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3FEAE" w14:textId="77777777" w:rsidR="00AA43DD" w:rsidRPr="00E71F02" w:rsidRDefault="00AA43DD" w:rsidP="00A1269F">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Call to Order – Sign In – Roll Call – Pledge</w:t>
      </w:r>
    </w:p>
    <w:p w14:paraId="7683FEAF" w14:textId="298473A5" w:rsidR="007615E0" w:rsidRPr="00ED180E" w:rsidRDefault="00262251" w:rsidP="00893F2C">
      <w:pPr>
        <w:spacing w:after="0" w:line="228" w:lineRule="auto"/>
        <w:ind w:left="720"/>
        <w:jc w:val="both"/>
        <w:rPr>
          <w:rFonts w:asciiTheme="minorHAnsi" w:hAnsiTheme="minorHAnsi" w:cstheme="minorHAnsi"/>
          <w:color w:val="auto"/>
        </w:rPr>
      </w:pPr>
      <w:r w:rsidRPr="00ED180E">
        <w:rPr>
          <w:rFonts w:asciiTheme="minorHAnsi" w:hAnsiTheme="minorHAnsi" w:cstheme="minorHAnsi"/>
          <w:color w:val="auto"/>
        </w:rPr>
        <w:t xml:space="preserve">President </w:t>
      </w:r>
      <w:r w:rsidR="004F4285">
        <w:rPr>
          <w:rFonts w:asciiTheme="minorHAnsi" w:hAnsiTheme="minorHAnsi" w:cstheme="minorHAnsi"/>
          <w:color w:val="auto"/>
        </w:rPr>
        <w:t>Don Davids</w:t>
      </w:r>
      <w:r w:rsidRPr="00ED180E">
        <w:rPr>
          <w:rFonts w:asciiTheme="minorHAnsi" w:hAnsiTheme="minorHAnsi" w:cstheme="minorHAnsi"/>
          <w:color w:val="auto"/>
        </w:rPr>
        <w:t xml:space="preserve"> called the meeting to order at </w:t>
      </w:r>
      <w:r w:rsidR="004F4285">
        <w:rPr>
          <w:rFonts w:asciiTheme="minorHAnsi" w:hAnsiTheme="minorHAnsi" w:cstheme="minorHAnsi"/>
          <w:color w:val="auto"/>
        </w:rPr>
        <w:t>1</w:t>
      </w:r>
      <w:r w:rsidR="008B608C">
        <w:rPr>
          <w:rFonts w:asciiTheme="minorHAnsi" w:hAnsiTheme="minorHAnsi" w:cstheme="minorHAnsi"/>
          <w:color w:val="auto"/>
        </w:rPr>
        <w:t>0:</w:t>
      </w:r>
      <w:r w:rsidR="004F4285">
        <w:rPr>
          <w:rFonts w:asciiTheme="minorHAnsi" w:hAnsiTheme="minorHAnsi" w:cstheme="minorHAnsi"/>
          <w:color w:val="auto"/>
        </w:rPr>
        <w:t>00</w:t>
      </w:r>
      <w:r w:rsidRPr="00ED180E">
        <w:rPr>
          <w:rFonts w:asciiTheme="minorHAnsi" w:hAnsiTheme="minorHAnsi" w:cstheme="minorHAnsi"/>
          <w:color w:val="auto"/>
        </w:rPr>
        <w:t xml:space="preserve"> </w:t>
      </w:r>
      <w:r w:rsidR="004F4285">
        <w:rPr>
          <w:rFonts w:asciiTheme="minorHAnsi" w:hAnsiTheme="minorHAnsi" w:cstheme="minorHAnsi"/>
          <w:color w:val="auto"/>
        </w:rPr>
        <w:t>hrs. and</w:t>
      </w:r>
      <w:r w:rsidR="009032C7" w:rsidRPr="00ED180E">
        <w:rPr>
          <w:rFonts w:asciiTheme="minorHAnsi" w:hAnsiTheme="minorHAnsi" w:cstheme="minorHAnsi"/>
          <w:color w:val="auto"/>
        </w:rPr>
        <w:t xml:space="preserve"> led t</w:t>
      </w:r>
      <w:r w:rsidR="00D1453B" w:rsidRPr="00ED180E">
        <w:rPr>
          <w:rFonts w:asciiTheme="minorHAnsi" w:hAnsiTheme="minorHAnsi" w:cstheme="minorHAnsi"/>
          <w:color w:val="auto"/>
        </w:rPr>
        <w:t>he Pledge of Allegiance to the F</w:t>
      </w:r>
      <w:r w:rsidR="003B4D48" w:rsidRPr="00ED180E">
        <w:rPr>
          <w:rFonts w:asciiTheme="minorHAnsi" w:hAnsiTheme="minorHAnsi" w:cstheme="minorHAnsi"/>
          <w:color w:val="auto"/>
        </w:rPr>
        <w:t>lag</w:t>
      </w:r>
      <w:r w:rsidR="007615E0" w:rsidRPr="00ED180E">
        <w:rPr>
          <w:rFonts w:asciiTheme="minorHAnsi" w:hAnsiTheme="minorHAnsi" w:cstheme="minorHAnsi"/>
          <w:color w:val="auto"/>
        </w:rPr>
        <w:t xml:space="preserve">. </w:t>
      </w:r>
    </w:p>
    <w:p w14:paraId="7683FEB0" w14:textId="77777777" w:rsidR="00262251" w:rsidRPr="00ED180E" w:rsidRDefault="00262251" w:rsidP="00893F2C">
      <w:pPr>
        <w:spacing w:after="0" w:line="228" w:lineRule="auto"/>
        <w:ind w:left="720"/>
        <w:jc w:val="both"/>
        <w:rPr>
          <w:rFonts w:asciiTheme="minorHAnsi" w:hAnsiTheme="minorHAnsi" w:cstheme="minorHAnsi"/>
          <w:color w:val="auto"/>
        </w:rPr>
      </w:pPr>
    </w:p>
    <w:p w14:paraId="199F6942" w14:textId="4AEB7734" w:rsidR="00893F2C" w:rsidRDefault="00B111DB" w:rsidP="00893F2C">
      <w:pPr>
        <w:spacing w:after="0" w:line="228" w:lineRule="auto"/>
        <w:ind w:left="720"/>
        <w:jc w:val="both"/>
        <w:rPr>
          <w:rFonts w:asciiTheme="minorHAnsi" w:hAnsiTheme="minorHAnsi" w:cstheme="minorHAnsi"/>
          <w:color w:val="auto"/>
        </w:rPr>
      </w:pPr>
      <w:r w:rsidRPr="00B27A9F">
        <w:rPr>
          <w:rFonts w:asciiTheme="minorHAnsi" w:hAnsiTheme="minorHAnsi" w:cstheme="minorHAnsi"/>
          <w:color w:val="auto"/>
          <w:u w:val="single"/>
        </w:rPr>
        <w:t>Divisions Present</w:t>
      </w:r>
      <w:r>
        <w:rPr>
          <w:rFonts w:asciiTheme="minorHAnsi" w:hAnsiTheme="minorHAnsi" w:cstheme="minorHAnsi"/>
          <w:color w:val="auto"/>
          <w:u w:val="single"/>
        </w:rPr>
        <w:t xml:space="preserve"> at MABAS Readiness Center (MRC)</w:t>
      </w:r>
      <w:r w:rsidRPr="00B27A9F">
        <w:rPr>
          <w:rFonts w:asciiTheme="minorHAnsi" w:hAnsiTheme="minorHAnsi" w:cstheme="minorHAnsi"/>
          <w:color w:val="auto"/>
          <w:u w:val="single"/>
        </w:rPr>
        <w:t>:</w:t>
      </w:r>
      <w:r w:rsidRPr="00B27A9F">
        <w:rPr>
          <w:rFonts w:asciiTheme="minorHAnsi" w:hAnsiTheme="minorHAnsi" w:cstheme="minorHAnsi"/>
          <w:color w:val="auto"/>
        </w:rPr>
        <w:t xml:space="preserve"> </w:t>
      </w:r>
      <w:r>
        <w:rPr>
          <w:rFonts w:asciiTheme="minorHAnsi" w:hAnsiTheme="minorHAnsi" w:cstheme="minorHAnsi"/>
          <w:color w:val="auto"/>
        </w:rPr>
        <w:t xml:space="preserve">Division 3, </w:t>
      </w:r>
      <w:proofErr w:type="gramStart"/>
      <w:r w:rsidRPr="00B27A9F">
        <w:rPr>
          <w:rFonts w:asciiTheme="minorHAnsi" w:hAnsiTheme="minorHAnsi" w:cstheme="minorHAnsi"/>
          <w:color w:val="auto"/>
        </w:rPr>
        <w:t>Division </w:t>
      </w:r>
      <w:r w:rsidR="00CD01D8">
        <w:rPr>
          <w:rFonts w:asciiTheme="minorHAnsi" w:hAnsiTheme="minorHAnsi" w:cstheme="minorHAnsi"/>
          <w:color w:val="auto"/>
        </w:rPr>
        <w:t xml:space="preserve"> </w:t>
      </w:r>
      <w:bookmarkStart w:id="0" w:name="_GoBack"/>
      <w:bookmarkEnd w:id="0"/>
      <w:r w:rsidRPr="00B27A9F">
        <w:rPr>
          <w:rFonts w:asciiTheme="minorHAnsi" w:hAnsiTheme="minorHAnsi" w:cstheme="minorHAnsi"/>
          <w:color w:val="auto"/>
        </w:rPr>
        <w:t>4</w:t>
      </w:r>
      <w:proofErr w:type="gramEnd"/>
      <w:r w:rsidRPr="00B27A9F">
        <w:rPr>
          <w:rFonts w:asciiTheme="minorHAnsi" w:hAnsiTheme="minorHAnsi" w:cstheme="minorHAnsi"/>
          <w:color w:val="auto"/>
        </w:rPr>
        <w:t xml:space="preserve">, </w:t>
      </w:r>
      <w:r>
        <w:rPr>
          <w:rFonts w:asciiTheme="minorHAnsi" w:hAnsiTheme="minorHAnsi" w:cstheme="minorHAnsi"/>
          <w:color w:val="auto"/>
        </w:rPr>
        <w:t xml:space="preserve">Division </w:t>
      </w:r>
      <w:r w:rsidR="00465BC2">
        <w:rPr>
          <w:rFonts w:asciiTheme="minorHAnsi" w:hAnsiTheme="minorHAnsi" w:cstheme="minorHAnsi"/>
          <w:color w:val="auto"/>
        </w:rPr>
        <w:t>8</w:t>
      </w:r>
      <w:r>
        <w:rPr>
          <w:rFonts w:asciiTheme="minorHAnsi" w:hAnsiTheme="minorHAnsi" w:cstheme="minorHAnsi"/>
          <w:color w:val="auto"/>
        </w:rPr>
        <w:t xml:space="preserve">, </w:t>
      </w:r>
      <w:r w:rsidRPr="00B27A9F">
        <w:rPr>
          <w:rFonts w:asciiTheme="minorHAnsi" w:hAnsiTheme="minorHAnsi" w:cstheme="minorHAnsi"/>
          <w:color w:val="auto"/>
        </w:rPr>
        <w:t xml:space="preserve">Division  </w:t>
      </w:r>
      <w:r w:rsidR="00465BC2">
        <w:rPr>
          <w:rFonts w:asciiTheme="minorHAnsi" w:hAnsiTheme="minorHAnsi" w:cstheme="minorHAnsi"/>
          <w:color w:val="auto"/>
        </w:rPr>
        <w:t>9</w:t>
      </w:r>
      <w:r w:rsidRPr="00B27A9F">
        <w:rPr>
          <w:rFonts w:asciiTheme="minorHAnsi" w:hAnsiTheme="minorHAnsi" w:cstheme="minorHAnsi"/>
          <w:color w:val="auto"/>
        </w:rPr>
        <w:t>,</w:t>
      </w:r>
      <w:r>
        <w:rPr>
          <w:rFonts w:asciiTheme="minorHAnsi" w:hAnsiTheme="minorHAnsi" w:cstheme="minorHAnsi"/>
          <w:color w:val="auto"/>
        </w:rPr>
        <w:t xml:space="preserve"> </w:t>
      </w:r>
      <w:r w:rsidRPr="00B27A9F">
        <w:rPr>
          <w:rFonts w:asciiTheme="minorHAnsi" w:hAnsiTheme="minorHAnsi" w:cstheme="minorHAnsi"/>
          <w:color w:val="auto"/>
        </w:rPr>
        <w:t>Division  1</w:t>
      </w:r>
      <w:r w:rsidR="00465BC2">
        <w:rPr>
          <w:rFonts w:asciiTheme="minorHAnsi" w:hAnsiTheme="minorHAnsi" w:cstheme="minorHAnsi"/>
          <w:color w:val="auto"/>
        </w:rPr>
        <w:t>2</w:t>
      </w:r>
      <w:r w:rsidRPr="00B27A9F">
        <w:rPr>
          <w:rFonts w:asciiTheme="minorHAnsi" w:hAnsiTheme="minorHAnsi" w:cstheme="minorHAnsi"/>
          <w:color w:val="auto"/>
        </w:rPr>
        <w:t xml:space="preserve">, Division  </w:t>
      </w:r>
      <w:r w:rsidR="00465BC2">
        <w:rPr>
          <w:rFonts w:asciiTheme="minorHAnsi" w:hAnsiTheme="minorHAnsi" w:cstheme="minorHAnsi"/>
          <w:color w:val="auto"/>
        </w:rPr>
        <w:t>13</w:t>
      </w:r>
      <w:r w:rsidRPr="00B27A9F">
        <w:rPr>
          <w:rFonts w:asciiTheme="minorHAnsi" w:hAnsiTheme="minorHAnsi" w:cstheme="minorHAnsi"/>
          <w:color w:val="auto"/>
        </w:rPr>
        <w:t xml:space="preserve">, Division  </w:t>
      </w:r>
      <w:r w:rsidR="00465BC2">
        <w:rPr>
          <w:rFonts w:asciiTheme="minorHAnsi" w:hAnsiTheme="minorHAnsi" w:cstheme="minorHAnsi"/>
          <w:color w:val="auto"/>
        </w:rPr>
        <w:t>17</w:t>
      </w:r>
      <w:r w:rsidRPr="00B27A9F">
        <w:rPr>
          <w:rFonts w:asciiTheme="minorHAnsi" w:hAnsiTheme="minorHAnsi" w:cstheme="minorHAnsi"/>
          <w:color w:val="auto"/>
        </w:rPr>
        <w:t xml:space="preserve">, Division  </w:t>
      </w:r>
      <w:r>
        <w:rPr>
          <w:rFonts w:asciiTheme="minorHAnsi" w:hAnsiTheme="minorHAnsi" w:cstheme="minorHAnsi"/>
          <w:color w:val="auto"/>
        </w:rPr>
        <w:t>2</w:t>
      </w:r>
      <w:r w:rsidR="00465BC2">
        <w:rPr>
          <w:rFonts w:asciiTheme="minorHAnsi" w:hAnsiTheme="minorHAnsi" w:cstheme="minorHAnsi"/>
          <w:color w:val="auto"/>
        </w:rPr>
        <w:t>1</w:t>
      </w:r>
      <w:r w:rsidRPr="00B27A9F">
        <w:rPr>
          <w:rFonts w:asciiTheme="minorHAnsi" w:hAnsiTheme="minorHAnsi" w:cstheme="minorHAnsi"/>
          <w:color w:val="auto"/>
        </w:rPr>
        <w:t xml:space="preserve">, Division  </w:t>
      </w:r>
      <w:r>
        <w:rPr>
          <w:rFonts w:asciiTheme="minorHAnsi" w:hAnsiTheme="minorHAnsi" w:cstheme="minorHAnsi"/>
          <w:color w:val="auto"/>
        </w:rPr>
        <w:t>2</w:t>
      </w:r>
      <w:r w:rsidR="00465BC2">
        <w:rPr>
          <w:rFonts w:asciiTheme="minorHAnsi" w:hAnsiTheme="minorHAnsi" w:cstheme="minorHAnsi"/>
          <w:color w:val="auto"/>
        </w:rPr>
        <w:t>2</w:t>
      </w:r>
      <w:r w:rsidRPr="00B27A9F">
        <w:rPr>
          <w:rFonts w:asciiTheme="minorHAnsi" w:hAnsiTheme="minorHAnsi" w:cstheme="minorHAnsi"/>
          <w:color w:val="auto"/>
        </w:rPr>
        <w:t xml:space="preserve">, </w:t>
      </w:r>
      <w:r>
        <w:rPr>
          <w:rFonts w:asciiTheme="minorHAnsi" w:hAnsiTheme="minorHAnsi" w:cstheme="minorHAnsi"/>
          <w:color w:val="auto"/>
        </w:rPr>
        <w:t xml:space="preserve">Division 29, Division </w:t>
      </w:r>
      <w:r w:rsidR="00465BC2">
        <w:rPr>
          <w:rFonts w:asciiTheme="minorHAnsi" w:hAnsiTheme="minorHAnsi" w:cstheme="minorHAnsi"/>
          <w:color w:val="auto"/>
        </w:rPr>
        <w:t>49</w:t>
      </w:r>
      <w:r>
        <w:rPr>
          <w:rFonts w:asciiTheme="minorHAnsi" w:hAnsiTheme="minorHAnsi" w:cstheme="minorHAnsi"/>
          <w:color w:val="auto"/>
        </w:rPr>
        <w:t xml:space="preserve">, </w:t>
      </w:r>
      <w:r w:rsidR="00465BC2">
        <w:rPr>
          <w:rFonts w:asciiTheme="minorHAnsi" w:hAnsiTheme="minorHAnsi" w:cstheme="minorHAnsi"/>
          <w:color w:val="auto"/>
        </w:rPr>
        <w:t>MABAS Elected Officials Don Davids, Joe Holomy, Dave Haywood, Sean Maloy, MABAS Staff Glenn Ericksen, Dave Fleege, Spencer Kimura, James Klinefelter, Kevin Lyne, John Gaugh</w:t>
      </w:r>
      <w:r w:rsidR="00CD01D8">
        <w:rPr>
          <w:rFonts w:asciiTheme="minorHAnsi" w:hAnsiTheme="minorHAnsi" w:cstheme="minorHAnsi"/>
          <w:color w:val="auto"/>
        </w:rPr>
        <w:t>a</w:t>
      </w:r>
      <w:r w:rsidR="00465BC2">
        <w:rPr>
          <w:rFonts w:asciiTheme="minorHAnsi" w:hAnsiTheme="minorHAnsi" w:cstheme="minorHAnsi"/>
          <w:color w:val="auto"/>
        </w:rPr>
        <w:t>n, Others Steve Rauter Division 15 TCD,</w:t>
      </w:r>
    </w:p>
    <w:p w14:paraId="1A5003DA" w14:textId="2745B104" w:rsidR="00B111DB" w:rsidRDefault="00465BC2" w:rsidP="00893F2C">
      <w:pPr>
        <w:spacing w:after="0" w:line="228" w:lineRule="auto"/>
        <w:ind w:left="720"/>
        <w:jc w:val="both"/>
        <w:rPr>
          <w:rFonts w:asciiTheme="minorHAnsi" w:hAnsiTheme="minorHAnsi" w:cstheme="minorHAnsi"/>
          <w:color w:val="auto"/>
        </w:rPr>
      </w:pPr>
      <w:r>
        <w:rPr>
          <w:rFonts w:asciiTheme="minorHAnsi" w:hAnsiTheme="minorHAnsi" w:cstheme="minorHAnsi"/>
          <w:color w:val="auto"/>
        </w:rPr>
        <w:t>Sean Flaherty Attorney, Pet</w:t>
      </w:r>
      <w:r w:rsidR="00CD01D8">
        <w:rPr>
          <w:rFonts w:asciiTheme="minorHAnsi" w:hAnsiTheme="minorHAnsi" w:cstheme="minorHAnsi"/>
          <w:color w:val="auto"/>
        </w:rPr>
        <w:t>e</w:t>
      </w:r>
      <w:r>
        <w:rPr>
          <w:rFonts w:asciiTheme="minorHAnsi" w:hAnsiTheme="minorHAnsi" w:cstheme="minorHAnsi"/>
          <w:color w:val="auto"/>
        </w:rPr>
        <w:t xml:space="preserve"> Smith ILEAS</w:t>
      </w:r>
      <w:r w:rsidR="00167DB5">
        <w:rPr>
          <w:rFonts w:asciiTheme="minorHAnsi" w:hAnsiTheme="minorHAnsi" w:cstheme="minorHAnsi"/>
          <w:color w:val="auto"/>
        </w:rPr>
        <w:t xml:space="preserve">, Dan Evers Rockton Fire, Chris </w:t>
      </w:r>
      <w:r w:rsidR="00CD01D8">
        <w:rPr>
          <w:rFonts w:asciiTheme="minorHAnsi" w:hAnsiTheme="minorHAnsi" w:cstheme="minorHAnsi"/>
          <w:color w:val="auto"/>
        </w:rPr>
        <w:t>Lienhardt</w:t>
      </w:r>
      <w:r w:rsidR="00167DB5">
        <w:rPr>
          <w:rFonts w:asciiTheme="minorHAnsi" w:hAnsiTheme="minorHAnsi" w:cstheme="minorHAnsi"/>
          <w:color w:val="auto"/>
        </w:rPr>
        <w:t xml:space="preserve"> RED, Don Champley RED, Scott Olinkski OSFM</w:t>
      </w:r>
      <w:r w:rsidR="00A0157F">
        <w:rPr>
          <w:rFonts w:asciiTheme="minorHAnsi" w:hAnsiTheme="minorHAnsi" w:cstheme="minorHAnsi"/>
          <w:color w:val="auto"/>
        </w:rPr>
        <w:t xml:space="preserve">, Chris </w:t>
      </w:r>
      <w:r w:rsidR="00D17477">
        <w:rPr>
          <w:rFonts w:asciiTheme="minorHAnsi" w:hAnsiTheme="minorHAnsi" w:cstheme="minorHAnsi"/>
          <w:color w:val="auto"/>
        </w:rPr>
        <w:t>Bednarek OSFM</w:t>
      </w:r>
      <w:r w:rsidR="00167DB5">
        <w:rPr>
          <w:rFonts w:asciiTheme="minorHAnsi" w:hAnsiTheme="minorHAnsi" w:cstheme="minorHAnsi"/>
          <w:color w:val="auto"/>
        </w:rPr>
        <w:t>.</w:t>
      </w:r>
    </w:p>
    <w:p w14:paraId="0AB078AC" w14:textId="77777777" w:rsidR="00B111DB" w:rsidRDefault="00B111DB" w:rsidP="00893F2C">
      <w:pPr>
        <w:spacing w:after="0" w:line="228" w:lineRule="auto"/>
        <w:ind w:left="720"/>
        <w:jc w:val="both"/>
        <w:rPr>
          <w:rFonts w:asciiTheme="minorHAnsi" w:hAnsiTheme="minorHAnsi" w:cstheme="minorHAnsi"/>
          <w:color w:val="auto"/>
        </w:rPr>
      </w:pPr>
    </w:p>
    <w:p w14:paraId="2F1213FC" w14:textId="45BCB711" w:rsidR="00B111DB" w:rsidRDefault="00B111DB" w:rsidP="00893F2C">
      <w:pPr>
        <w:spacing w:after="0" w:line="228" w:lineRule="auto"/>
        <w:ind w:left="720"/>
        <w:jc w:val="both"/>
        <w:rPr>
          <w:rFonts w:asciiTheme="minorHAnsi" w:hAnsiTheme="minorHAnsi" w:cstheme="minorHAnsi"/>
          <w:color w:val="auto"/>
        </w:rPr>
      </w:pPr>
      <w:r>
        <w:rPr>
          <w:rFonts w:asciiTheme="minorHAnsi" w:hAnsiTheme="minorHAnsi" w:cstheme="minorHAnsi"/>
          <w:color w:val="auto"/>
          <w:u w:val="single"/>
        </w:rPr>
        <w:t xml:space="preserve">Divisions Present at </w:t>
      </w:r>
      <w:r w:rsidR="00465BC2">
        <w:rPr>
          <w:rFonts w:asciiTheme="minorHAnsi" w:hAnsiTheme="minorHAnsi" w:cstheme="minorHAnsi"/>
          <w:color w:val="auto"/>
          <w:u w:val="single"/>
        </w:rPr>
        <w:t>Peoria Public Library North</w:t>
      </w:r>
      <w:r>
        <w:rPr>
          <w:rFonts w:asciiTheme="minorHAnsi" w:hAnsiTheme="minorHAnsi" w:cstheme="minorHAnsi"/>
          <w:color w:val="auto"/>
          <w:u w:val="single"/>
        </w:rPr>
        <w:t>:</w:t>
      </w:r>
      <w:r>
        <w:rPr>
          <w:rFonts w:asciiTheme="minorHAnsi" w:hAnsiTheme="minorHAnsi" w:cstheme="minorHAnsi"/>
          <w:color w:val="auto"/>
        </w:rPr>
        <w:t xml:space="preserve"> </w:t>
      </w:r>
      <w:proofErr w:type="gramStart"/>
      <w:r w:rsidRPr="00B27A9F">
        <w:rPr>
          <w:rFonts w:asciiTheme="minorHAnsi" w:hAnsiTheme="minorHAnsi" w:cstheme="minorHAnsi"/>
          <w:color w:val="auto"/>
        </w:rPr>
        <w:t xml:space="preserve">Division  </w:t>
      </w:r>
      <w:r w:rsidR="00465BC2">
        <w:rPr>
          <w:rFonts w:asciiTheme="minorHAnsi" w:hAnsiTheme="minorHAnsi" w:cstheme="minorHAnsi"/>
          <w:color w:val="auto"/>
        </w:rPr>
        <w:t>39</w:t>
      </w:r>
      <w:proofErr w:type="gramEnd"/>
      <w:r w:rsidRPr="00B27A9F">
        <w:rPr>
          <w:rFonts w:asciiTheme="minorHAnsi" w:hAnsiTheme="minorHAnsi" w:cstheme="minorHAnsi"/>
          <w:color w:val="auto"/>
        </w:rPr>
        <w:t xml:space="preserve">, Division  </w:t>
      </w:r>
      <w:r>
        <w:rPr>
          <w:rFonts w:asciiTheme="minorHAnsi" w:hAnsiTheme="minorHAnsi" w:cstheme="minorHAnsi"/>
          <w:color w:val="auto"/>
        </w:rPr>
        <w:t>4</w:t>
      </w:r>
      <w:r w:rsidR="00167DB5">
        <w:rPr>
          <w:rFonts w:asciiTheme="minorHAnsi" w:hAnsiTheme="minorHAnsi" w:cstheme="minorHAnsi"/>
          <w:color w:val="auto"/>
        </w:rPr>
        <w:t>3</w:t>
      </w:r>
      <w:r w:rsidRPr="00B27A9F">
        <w:rPr>
          <w:rFonts w:asciiTheme="minorHAnsi" w:hAnsiTheme="minorHAnsi" w:cstheme="minorHAnsi"/>
          <w:color w:val="auto"/>
        </w:rPr>
        <w:t xml:space="preserve">, </w:t>
      </w:r>
      <w:r w:rsidR="009F0ABB">
        <w:rPr>
          <w:rFonts w:asciiTheme="minorHAnsi" w:hAnsiTheme="minorHAnsi" w:cstheme="minorHAnsi"/>
          <w:color w:val="auto"/>
        </w:rPr>
        <w:t xml:space="preserve">Division 46, </w:t>
      </w:r>
      <w:r>
        <w:rPr>
          <w:rFonts w:asciiTheme="minorHAnsi" w:hAnsiTheme="minorHAnsi" w:cstheme="minorHAnsi"/>
          <w:color w:val="auto"/>
        </w:rPr>
        <w:t xml:space="preserve">Division </w:t>
      </w:r>
      <w:r w:rsidR="00465BC2">
        <w:rPr>
          <w:rFonts w:asciiTheme="minorHAnsi" w:hAnsiTheme="minorHAnsi" w:cstheme="minorHAnsi"/>
          <w:color w:val="auto"/>
        </w:rPr>
        <w:t>57</w:t>
      </w:r>
      <w:r>
        <w:rPr>
          <w:rFonts w:asciiTheme="minorHAnsi" w:hAnsiTheme="minorHAnsi" w:cstheme="minorHAnsi"/>
          <w:color w:val="auto"/>
        </w:rPr>
        <w:t xml:space="preserve">, MABAS Staff Chip </w:t>
      </w:r>
      <w:r w:rsidR="00CD01D8">
        <w:rPr>
          <w:rFonts w:asciiTheme="minorHAnsi" w:hAnsiTheme="minorHAnsi" w:cstheme="minorHAnsi"/>
          <w:color w:val="auto"/>
        </w:rPr>
        <w:t>Wilmot</w:t>
      </w:r>
      <w:r>
        <w:rPr>
          <w:rFonts w:asciiTheme="minorHAnsi" w:hAnsiTheme="minorHAnsi" w:cstheme="minorHAnsi"/>
          <w:color w:val="auto"/>
        </w:rPr>
        <w:t xml:space="preserve">, </w:t>
      </w:r>
      <w:r w:rsidR="00465BC2">
        <w:rPr>
          <w:rFonts w:asciiTheme="minorHAnsi" w:hAnsiTheme="minorHAnsi" w:cstheme="minorHAnsi"/>
          <w:color w:val="auto"/>
        </w:rPr>
        <w:t xml:space="preserve">and </w:t>
      </w:r>
      <w:r>
        <w:rPr>
          <w:rFonts w:asciiTheme="minorHAnsi" w:hAnsiTheme="minorHAnsi" w:cstheme="minorHAnsi"/>
          <w:color w:val="auto"/>
        </w:rPr>
        <w:t>Mike Forrest</w:t>
      </w:r>
      <w:r w:rsidR="00465BC2">
        <w:rPr>
          <w:rFonts w:asciiTheme="minorHAnsi" w:hAnsiTheme="minorHAnsi" w:cstheme="minorHAnsi"/>
          <w:color w:val="auto"/>
        </w:rPr>
        <w:t>.</w:t>
      </w:r>
      <w:r>
        <w:rPr>
          <w:rFonts w:asciiTheme="minorHAnsi" w:hAnsiTheme="minorHAnsi" w:cstheme="minorHAnsi"/>
          <w:color w:val="auto"/>
        </w:rPr>
        <w:t>.</w:t>
      </w:r>
    </w:p>
    <w:p w14:paraId="6395788C" w14:textId="77777777" w:rsidR="00B111DB" w:rsidRDefault="00B111DB" w:rsidP="00893F2C">
      <w:pPr>
        <w:spacing w:after="0" w:line="228" w:lineRule="auto"/>
        <w:ind w:left="720"/>
        <w:jc w:val="both"/>
        <w:rPr>
          <w:rFonts w:asciiTheme="minorHAnsi" w:hAnsiTheme="minorHAnsi" w:cstheme="minorHAnsi"/>
          <w:color w:val="auto"/>
        </w:rPr>
      </w:pPr>
    </w:p>
    <w:p w14:paraId="65E1610C" w14:textId="77777777" w:rsidR="00893F2C" w:rsidRDefault="00B111DB" w:rsidP="00893F2C">
      <w:pPr>
        <w:spacing w:after="0" w:line="228" w:lineRule="auto"/>
        <w:ind w:left="720"/>
        <w:jc w:val="both"/>
        <w:rPr>
          <w:rFonts w:asciiTheme="minorHAnsi" w:hAnsiTheme="minorHAnsi" w:cstheme="minorHAnsi"/>
          <w:color w:val="auto"/>
        </w:rPr>
      </w:pPr>
      <w:r>
        <w:rPr>
          <w:rFonts w:asciiTheme="minorHAnsi" w:hAnsiTheme="minorHAnsi" w:cstheme="minorHAnsi"/>
          <w:color w:val="auto"/>
          <w:u w:val="single"/>
        </w:rPr>
        <w:t xml:space="preserve">Divisions Present at </w:t>
      </w:r>
      <w:r w:rsidR="00465BC2">
        <w:rPr>
          <w:rFonts w:asciiTheme="minorHAnsi" w:hAnsiTheme="minorHAnsi" w:cstheme="minorHAnsi"/>
          <w:color w:val="auto"/>
          <w:u w:val="single"/>
        </w:rPr>
        <w:t>Jefferson County Development Corp.</w:t>
      </w:r>
      <w:r w:rsidRPr="00B27A9F">
        <w:rPr>
          <w:rFonts w:asciiTheme="minorHAnsi" w:hAnsiTheme="minorHAnsi" w:cstheme="minorHAnsi"/>
          <w:color w:val="auto"/>
        </w:rPr>
        <w:t xml:space="preserve">, </w:t>
      </w:r>
      <w:r>
        <w:rPr>
          <w:rFonts w:asciiTheme="minorHAnsi" w:hAnsiTheme="minorHAnsi" w:cstheme="minorHAnsi"/>
          <w:color w:val="auto"/>
        </w:rPr>
        <w:t xml:space="preserve">Division </w:t>
      </w:r>
      <w:r w:rsidR="00465BC2">
        <w:rPr>
          <w:rFonts w:asciiTheme="minorHAnsi" w:hAnsiTheme="minorHAnsi" w:cstheme="minorHAnsi"/>
          <w:color w:val="auto"/>
        </w:rPr>
        <w:t>26</w:t>
      </w:r>
      <w:r>
        <w:rPr>
          <w:rFonts w:asciiTheme="minorHAnsi" w:hAnsiTheme="minorHAnsi" w:cstheme="minorHAnsi"/>
          <w:color w:val="auto"/>
        </w:rPr>
        <w:t xml:space="preserve">, Division </w:t>
      </w:r>
      <w:r w:rsidR="00465BC2">
        <w:rPr>
          <w:rFonts w:asciiTheme="minorHAnsi" w:hAnsiTheme="minorHAnsi" w:cstheme="minorHAnsi"/>
          <w:color w:val="auto"/>
        </w:rPr>
        <w:t>35</w:t>
      </w:r>
      <w:r>
        <w:rPr>
          <w:rFonts w:asciiTheme="minorHAnsi" w:hAnsiTheme="minorHAnsi" w:cstheme="minorHAnsi"/>
          <w:color w:val="auto"/>
        </w:rPr>
        <w:t xml:space="preserve">, </w:t>
      </w:r>
      <w:r w:rsidRPr="00B27A9F">
        <w:rPr>
          <w:rFonts w:asciiTheme="minorHAnsi" w:hAnsiTheme="minorHAnsi" w:cstheme="minorHAnsi"/>
          <w:color w:val="auto"/>
        </w:rPr>
        <w:t xml:space="preserve">Division  </w:t>
      </w:r>
      <w:r w:rsidR="00465BC2">
        <w:rPr>
          <w:rFonts w:asciiTheme="minorHAnsi" w:hAnsiTheme="minorHAnsi" w:cstheme="minorHAnsi"/>
          <w:color w:val="auto"/>
        </w:rPr>
        <w:t>45</w:t>
      </w:r>
      <w:r w:rsidRPr="00B27A9F">
        <w:rPr>
          <w:rFonts w:asciiTheme="minorHAnsi" w:hAnsiTheme="minorHAnsi" w:cstheme="minorHAnsi"/>
          <w:color w:val="auto"/>
        </w:rPr>
        <w:t>,</w:t>
      </w:r>
    </w:p>
    <w:p w14:paraId="5A39ABD4" w14:textId="77777777" w:rsidR="00893F2C" w:rsidRDefault="00B111DB" w:rsidP="00893F2C">
      <w:pPr>
        <w:spacing w:after="0" w:line="228" w:lineRule="auto"/>
        <w:ind w:left="720"/>
        <w:jc w:val="both"/>
        <w:rPr>
          <w:rFonts w:asciiTheme="minorHAnsi" w:hAnsiTheme="minorHAnsi" w:cstheme="minorHAnsi"/>
          <w:color w:val="auto"/>
        </w:rPr>
      </w:pPr>
      <w:r w:rsidRPr="00B27A9F">
        <w:rPr>
          <w:rFonts w:asciiTheme="minorHAnsi" w:hAnsiTheme="minorHAnsi" w:cstheme="minorHAnsi"/>
          <w:color w:val="auto"/>
        </w:rPr>
        <w:t xml:space="preserve">Division  </w:t>
      </w:r>
      <w:r w:rsidR="00465BC2">
        <w:rPr>
          <w:rFonts w:asciiTheme="minorHAnsi" w:hAnsiTheme="minorHAnsi" w:cstheme="minorHAnsi"/>
          <w:color w:val="auto"/>
        </w:rPr>
        <w:t>47</w:t>
      </w:r>
      <w:r w:rsidRPr="00B27A9F">
        <w:rPr>
          <w:rFonts w:asciiTheme="minorHAnsi" w:hAnsiTheme="minorHAnsi" w:cstheme="minorHAnsi"/>
          <w:color w:val="auto"/>
        </w:rPr>
        <w:t xml:space="preserve">, </w:t>
      </w:r>
      <w:r>
        <w:rPr>
          <w:rFonts w:asciiTheme="minorHAnsi" w:hAnsiTheme="minorHAnsi" w:cstheme="minorHAnsi"/>
          <w:color w:val="auto"/>
        </w:rPr>
        <w:t xml:space="preserve">Division </w:t>
      </w:r>
      <w:r w:rsidR="00465BC2">
        <w:rPr>
          <w:rFonts w:asciiTheme="minorHAnsi" w:hAnsiTheme="minorHAnsi" w:cstheme="minorHAnsi"/>
          <w:color w:val="auto"/>
        </w:rPr>
        <w:t>52</w:t>
      </w:r>
      <w:r>
        <w:rPr>
          <w:rFonts w:asciiTheme="minorHAnsi" w:hAnsiTheme="minorHAnsi" w:cstheme="minorHAnsi"/>
          <w:color w:val="auto"/>
        </w:rPr>
        <w:t xml:space="preserve">, </w:t>
      </w:r>
      <w:r w:rsidR="00465BC2">
        <w:rPr>
          <w:rFonts w:asciiTheme="minorHAnsi" w:hAnsiTheme="minorHAnsi" w:cstheme="minorHAnsi"/>
          <w:color w:val="auto"/>
        </w:rPr>
        <w:t xml:space="preserve">Division 54, Division 56, Division 69, </w:t>
      </w:r>
      <w:r>
        <w:rPr>
          <w:rFonts w:asciiTheme="minorHAnsi" w:hAnsiTheme="minorHAnsi" w:cstheme="minorHAnsi"/>
          <w:color w:val="auto"/>
        </w:rPr>
        <w:t>MABAS Staff Darin Beckman,</w:t>
      </w:r>
    </w:p>
    <w:p w14:paraId="783E7011" w14:textId="75681D69" w:rsidR="00B111DB" w:rsidRPr="00B27A9F" w:rsidRDefault="00B111DB" w:rsidP="00893F2C">
      <w:pPr>
        <w:spacing w:after="0" w:line="228" w:lineRule="auto"/>
        <w:ind w:left="720"/>
        <w:jc w:val="both"/>
        <w:rPr>
          <w:rFonts w:asciiTheme="minorHAnsi" w:hAnsiTheme="minorHAnsi" w:cstheme="minorHAnsi"/>
          <w:color w:val="auto"/>
        </w:rPr>
      </w:pPr>
      <w:r>
        <w:rPr>
          <w:rFonts w:asciiTheme="minorHAnsi" w:hAnsiTheme="minorHAnsi" w:cstheme="minorHAnsi"/>
          <w:color w:val="auto"/>
        </w:rPr>
        <w:t>John Michalesko.</w:t>
      </w:r>
      <w:r w:rsidRPr="00B27A9F">
        <w:rPr>
          <w:rFonts w:asciiTheme="minorHAnsi" w:hAnsiTheme="minorHAnsi" w:cstheme="minorHAnsi"/>
          <w:color w:val="auto"/>
        </w:rPr>
        <w:t xml:space="preserve"> </w:t>
      </w:r>
    </w:p>
    <w:p w14:paraId="0E5E3AE2" w14:textId="77777777" w:rsidR="00B111DB" w:rsidRPr="00B27A9F" w:rsidRDefault="00B111DB" w:rsidP="00893F2C">
      <w:pPr>
        <w:spacing w:after="0" w:line="228" w:lineRule="auto"/>
        <w:ind w:left="720"/>
        <w:jc w:val="both"/>
        <w:rPr>
          <w:rFonts w:asciiTheme="minorHAnsi" w:hAnsiTheme="minorHAnsi" w:cstheme="minorHAnsi"/>
          <w:color w:val="auto"/>
        </w:rPr>
      </w:pPr>
    </w:p>
    <w:p w14:paraId="643BDFE0" w14:textId="77777777" w:rsidR="00893F2C" w:rsidRDefault="00B111DB" w:rsidP="00F76C94">
      <w:pPr>
        <w:spacing w:after="0" w:line="228" w:lineRule="auto"/>
        <w:ind w:left="720"/>
        <w:jc w:val="both"/>
        <w:rPr>
          <w:rFonts w:asciiTheme="minorHAnsi" w:hAnsiTheme="minorHAnsi" w:cstheme="minorHAnsi"/>
          <w:color w:val="auto"/>
        </w:rPr>
      </w:pPr>
      <w:r w:rsidRPr="00B27A9F">
        <w:rPr>
          <w:rFonts w:asciiTheme="minorHAnsi" w:hAnsiTheme="minorHAnsi" w:cstheme="minorHAnsi"/>
          <w:color w:val="auto"/>
          <w:u w:val="single"/>
        </w:rPr>
        <w:t>Divisions Absent:</w:t>
      </w:r>
      <w:r w:rsidRPr="00B27A9F">
        <w:rPr>
          <w:rFonts w:asciiTheme="minorHAnsi" w:hAnsiTheme="minorHAnsi" w:cstheme="minorHAnsi"/>
          <w:color w:val="auto"/>
        </w:rPr>
        <w:t xml:space="preserve"> Division </w:t>
      </w:r>
      <w:r w:rsidR="00167DB5">
        <w:rPr>
          <w:rFonts w:asciiTheme="minorHAnsi" w:hAnsiTheme="minorHAnsi" w:cstheme="minorHAnsi"/>
          <w:color w:val="auto"/>
        </w:rPr>
        <w:t>1</w:t>
      </w:r>
      <w:r w:rsidRPr="00B27A9F">
        <w:rPr>
          <w:rFonts w:asciiTheme="minorHAnsi" w:hAnsiTheme="minorHAnsi" w:cstheme="minorHAnsi"/>
          <w:color w:val="auto"/>
        </w:rPr>
        <w:t>, Division</w:t>
      </w:r>
      <w:r w:rsidR="00F933EC">
        <w:rPr>
          <w:rFonts w:asciiTheme="minorHAnsi" w:hAnsiTheme="minorHAnsi" w:cstheme="minorHAnsi"/>
          <w:color w:val="auto"/>
        </w:rPr>
        <w:t xml:space="preserve"> </w:t>
      </w:r>
      <w:r w:rsidR="00167DB5">
        <w:rPr>
          <w:rFonts w:asciiTheme="minorHAnsi" w:hAnsiTheme="minorHAnsi" w:cstheme="minorHAnsi"/>
          <w:color w:val="auto"/>
        </w:rPr>
        <w:t>2</w:t>
      </w:r>
      <w:r w:rsidRPr="00B27A9F">
        <w:rPr>
          <w:rFonts w:asciiTheme="minorHAnsi" w:hAnsiTheme="minorHAnsi" w:cstheme="minorHAnsi"/>
          <w:color w:val="auto"/>
        </w:rPr>
        <w:t xml:space="preserve">, Division  </w:t>
      </w:r>
      <w:r w:rsidR="00167DB5">
        <w:rPr>
          <w:rFonts w:asciiTheme="minorHAnsi" w:hAnsiTheme="minorHAnsi" w:cstheme="minorHAnsi"/>
          <w:color w:val="auto"/>
        </w:rPr>
        <w:t>5</w:t>
      </w:r>
      <w:r w:rsidRPr="00B27A9F">
        <w:rPr>
          <w:rFonts w:asciiTheme="minorHAnsi" w:hAnsiTheme="minorHAnsi" w:cstheme="minorHAnsi"/>
          <w:color w:val="auto"/>
        </w:rPr>
        <w:t xml:space="preserve">, Division  </w:t>
      </w:r>
      <w:r w:rsidR="00167DB5">
        <w:rPr>
          <w:rFonts w:asciiTheme="minorHAnsi" w:hAnsiTheme="minorHAnsi" w:cstheme="minorHAnsi"/>
          <w:color w:val="auto"/>
        </w:rPr>
        <w:t>6</w:t>
      </w:r>
      <w:r w:rsidRPr="00B27A9F">
        <w:rPr>
          <w:rFonts w:asciiTheme="minorHAnsi" w:hAnsiTheme="minorHAnsi" w:cstheme="minorHAnsi"/>
          <w:color w:val="auto"/>
        </w:rPr>
        <w:t xml:space="preserve">, Division  </w:t>
      </w:r>
      <w:r w:rsidR="00167DB5">
        <w:rPr>
          <w:rFonts w:asciiTheme="minorHAnsi" w:hAnsiTheme="minorHAnsi" w:cstheme="minorHAnsi"/>
          <w:color w:val="auto"/>
        </w:rPr>
        <w:t>7</w:t>
      </w:r>
      <w:r w:rsidRPr="00B27A9F">
        <w:rPr>
          <w:rFonts w:asciiTheme="minorHAnsi" w:hAnsiTheme="minorHAnsi" w:cstheme="minorHAnsi"/>
          <w:color w:val="auto"/>
        </w:rPr>
        <w:t>, Division </w:t>
      </w:r>
      <w:r>
        <w:rPr>
          <w:rFonts w:asciiTheme="minorHAnsi" w:hAnsiTheme="minorHAnsi" w:cstheme="minorHAnsi"/>
          <w:color w:val="auto"/>
        </w:rPr>
        <w:t>1</w:t>
      </w:r>
      <w:r w:rsidR="00167DB5">
        <w:rPr>
          <w:rFonts w:asciiTheme="minorHAnsi" w:hAnsiTheme="minorHAnsi" w:cstheme="minorHAnsi"/>
          <w:color w:val="auto"/>
        </w:rPr>
        <w:t>0</w:t>
      </w:r>
      <w:r w:rsidRPr="00B27A9F">
        <w:rPr>
          <w:rFonts w:asciiTheme="minorHAnsi" w:hAnsiTheme="minorHAnsi" w:cstheme="minorHAnsi"/>
          <w:color w:val="auto"/>
        </w:rPr>
        <w:t xml:space="preserve">, Division  </w:t>
      </w:r>
      <w:r>
        <w:rPr>
          <w:rFonts w:asciiTheme="minorHAnsi" w:hAnsiTheme="minorHAnsi" w:cstheme="minorHAnsi"/>
          <w:color w:val="auto"/>
        </w:rPr>
        <w:t>1</w:t>
      </w:r>
      <w:r w:rsidR="00167DB5">
        <w:rPr>
          <w:rFonts w:asciiTheme="minorHAnsi" w:hAnsiTheme="minorHAnsi" w:cstheme="minorHAnsi"/>
          <w:color w:val="auto"/>
        </w:rPr>
        <w:t>1</w:t>
      </w:r>
      <w:r w:rsidRPr="00B27A9F">
        <w:rPr>
          <w:rFonts w:asciiTheme="minorHAnsi" w:hAnsiTheme="minorHAnsi" w:cstheme="minorHAnsi"/>
          <w:color w:val="auto"/>
        </w:rPr>
        <w:t xml:space="preserve">, </w:t>
      </w:r>
    </w:p>
    <w:p w14:paraId="28C08B67" w14:textId="77777777" w:rsidR="00893F2C" w:rsidRDefault="00F933EC" w:rsidP="00F76C94">
      <w:pPr>
        <w:spacing w:after="0" w:line="228" w:lineRule="auto"/>
        <w:ind w:left="720"/>
        <w:jc w:val="both"/>
        <w:rPr>
          <w:rFonts w:asciiTheme="minorHAnsi" w:hAnsiTheme="minorHAnsi" w:cstheme="minorHAnsi"/>
          <w:color w:val="auto"/>
        </w:rPr>
      </w:pPr>
      <w:r>
        <w:rPr>
          <w:rFonts w:asciiTheme="minorHAnsi" w:hAnsiTheme="minorHAnsi" w:cstheme="minorHAnsi"/>
          <w:color w:val="auto"/>
        </w:rPr>
        <w:t>Division 1</w:t>
      </w:r>
      <w:r w:rsidR="00167DB5">
        <w:rPr>
          <w:rFonts w:asciiTheme="minorHAnsi" w:hAnsiTheme="minorHAnsi" w:cstheme="minorHAnsi"/>
          <w:color w:val="auto"/>
        </w:rPr>
        <w:t>4</w:t>
      </w:r>
      <w:r>
        <w:rPr>
          <w:rFonts w:asciiTheme="minorHAnsi" w:hAnsiTheme="minorHAnsi" w:cstheme="minorHAnsi"/>
          <w:color w:val="auto"/>
        </w:rPr>
        <w:t xml:space="preserve">, </w:t>
      </w:r>
      <w:r w:rsidR="00B111DB" w:rsidRPr="00B27A9F">
        <w:rPr>
          <w:rFonts w:asciiTheme="minorHAnsi" w:hAnsiTheme="minorHAnsi" w:cstheme="minorHAnsi"/>
          <w:color w:val="auto"/>
        </w:rPr>
        <w:t xml:space="preserve">Division  </w:t>
      </w:r>
      <w:r w:rsidR="00B111DB">
        <w:rPr>
          <w:rFonts w:asciiTheme="minorHAnsi" w:hAnsiTheme="minorHAnsi" w:cstheme="minorHAnsi"/>
          <w:color w:val="auto"/>
        </w:rPr>
        <w:t>1</w:t>
      </w:r>
      <w:r w:rsidR="00167DB5">
        <w:rPr>
          <w:rFonts w:asciiTheme="minorHAnsi" w:hAnsiTheme="minorHAnsi" w:cstheme="minorHAnsi"/>
          <w:color w:val="auto"/>
        </w:rPr>
        <w:t>5</w:t>
      </w:r>
      <w:r w:rsidR="00B111DB" w:rsidRPr="00B27A9F">
        <w:rPr>
          <w:rFonts w:asciiTheme="minorHAnsi" w:hAnsiTheme="minorHAnsi" w:cstheme="minorHAnsi"/>
          <w:color w:val="auto"/>
        </w:rPr>
        <w:t xml:space="preserve">, Division  </w:t>
      </w:r>
      <w:r w:rsidR="00B111DB">
        <w:rPr>
          <w:rFonts w:asciiTheme="minorHAnsi" w:hAnsiTheme="minorHAnsi" w:cstheme="minorHAnsi"/>
          <w:color w:val="auto"/>
        </w:rPr>
        <w:t>1</w:t>
      </w:r>
      <w:r w:rsidR="00167DB5">
        <w:rPr>
          <w:rFonts w:asciiTheme="minorHAnsi" w:hAnsiTheme="minorHAnsi" w:cstheme="minorHAnsi"/>
          <w:color w:val="auto"/>
        </w:rPr>
        <w:t>6</w:t>
      </w:r>
      <w:r w:rsidR="00B111DB" w:rsidRPr="00B27A9F">
        <w:rPr>
          <w:rFonts w:asciiTheme="minorHAnsi" w:hAnsiTheme="minorHAnsi" w:cstheme="minorHAnsi"/>
          <w:color w:val="auto"/>
        </w:rPr>
        <w:t xml:space="preserve">, Division  </w:t>
      </w:r>
      <w:r w:rsidR="00B111DB">
        <w:rPr>
          <w:rFonts w:asciiTheme="minorHAnsi" w:hAnsiTheme="minorHAnsi" w:cstheme="minorHAnsi"/>
          <w:color w:val="auto"/>
        </w:rPr>
        <w:t>1</w:t>
      </w:r>
      <w:r w:rsidR="00167DB5">
        <w:rPr>
          <w:rFonts w:asciiTheme="minorHAnsi" w:hAnsiTheme="minorHAnsi" w:cstheme="minorHAnsi"/>
          <w:color w:val="auto"/>
        </w:rPr>
        <w:t>8</w:t>
      </w:r>
      <w:r w:rsidR="00B111DB" w:rsidRPr="00B27A9F">
        <w:rPr>
          <w:rFonts w:asciiTheme="minorHAnsi" w:hAnsiTheme="minorHAnsi" w:cstheme="minorHAnsi"/>
          <w:color w:val="auto"/>
        </w:rPr>
        <w:t xml:space="preserve">, Division  </w:t>
      </w:r>
      <w:r w:rsidR="00167DB5">
        <w:rPr>
          <w:rFonts w:asciiTheme="minorHAnsi" w:hAnsiTheme="minorHAnsi" w:cstheme="minorHAnsi"/>
          <w:color w:val="auto"/>
        </w:rPr>
        <w:t>19</w:t>
      </w:r>
      <w:r w:rsidR="00B111DB" w:rsidRPr="00B27A9F">
        <w:rPr>
          <w:rFonts w:asciiTheme="minorHAnsi" w:hAnsiTheme="minorHAnsi" w:cstheme="minorHAnsi"/>
          <w:color w:val="auto"/>
        </w:rPr>
        <w:t xml:space="preserve">, Division  </w:t>
      </w:r>
      <w:r w:rsidR="00167DB5">
        <w:rPr>
          <w:rFonts w:asciiTheme="minorHAnsi" w:hAnsiTheme="minorHAnsi" w:cstheme="minorHAnsi"/>
          <w:color w:val="auto"/>
        </w:rPr>
        <w:t>20</w:t>
      </w:r>
      <w:r w:rsidR="00B111DB" w:rsidRPr="00B27A9F">
        <w:rPr>
          <w:rFonts w:asciiTheme="minorHAnsi" w:hAnsiTheme="minorHAnsi" w:cstheme="minorHAnsi"/>
          <w:color w:val="auto"/>
        </w:rPr>
        <w:t xml:space="preserve">, </w:t>
      </w:r>
      <w:r w:rsidR="00AF360C">
        <w:rPr>
          <w:rFonts w:asciiTheme="minorHAnsi" w:hAnsiTheme="minorHAnsi" w:cstheme="minorHAnsi"/>
          <w:color w:val="auto"/>
        </w:rPr>
        <w:t>Division 2</w:t>
      </w:r>
      <w:r w:rsidR="00167DB5">
        <w:rPr>
          <w:rFonts w:asciiTheme="minorHAnsi" w:hAnsiTheme="minorHAnsi" w:cstheme="minorHAnsi"/>
          <w:color w:val="auto"/>
        </w:rPr>
        <w:t>3</w:t>
      </w:r>
      <w:r w:rsidR="00AF360C">
        <w:rPr>
          <w:rFonts w:asciiTheme="minorHAnsi" w:hAnsiTheme="minorHAnsi" w:cstheme="minorHAnsi"/>
          <w:color w:val="auto"/>
        </w:rPr>
        <w:t xml:space="preserve">, </w:t>
      </w:r>
    </w:p>
    <w:p w14:paraId="7D4AF3D5" w14:textId="77777777" w:rsidR="00893F2C" w:rsidRDefault="00D11BCB" w:rsidP="00F76C94">
      <w:pPr>
        <w:spacing w:after="0" w:line="228" w:lineRule="auto"/>
        <w:ind w:left="720"/>
        <w:jc w:val="both"/>
        <w:rPr>
          <w:rFonts w:asciiTheme="minorHAnsi" w:hAnsiTheme="minorHAnsi" w:cstheme="minorHAnsi"/>
          <w:color w:val="auto"/>
        </w:rPr>
      </w:pPr>
      <w:r>
        <w:rPr>
          <w:rFonts w:asciiTheme="minorHAnsi" w:hAnsiTheme="minorHAnsi" w:cstheme="minorHAnsi"/>
          <w:color w:val="auto"/>
        </w:rPr>
        <w:t>Division 2</w:t>
      </w:r>
      <w:r w:rsidR="00167DB5">
        <w:rPr>
          <w:rFonts w:asciiTheme="minorHAnsi" w:hAnsiTheme="minorHAnsi" w:cstheme="minorHAnsi"/>
          <w:color w:val="auto"/>
        </w:rPr>
        <w:t>4</w:t>
      </w:r>
      <w:r>
        <w:rPr>
          <w:rFonts w:asciiTheme="minorHAnsi" w:hAnsiTheme="minorHAnsi" w:cstheme="minorHAnsi"/>
          <w:color w:val="auto"/>
        </w:rPr>
        <w:t xml:space="preserve">, </w:t>
      </w:r>
      <w:r w:rsidR="00B111DB" w:rsidRPr="00B27A9F">
        <w:rPr>
          <w:rFonts w:asciiTheme="minorHAnsi" w:hAnsiTheme="minorHAnsi" w:cstheme="minorHAnsi"/>
          <w:color w:val="auto"/>
        </w:rPr>
        <w:t xml:space="preserve">Division  </w:t>
      </w:r>
      <w:r w:rsidR="00167DB5">
        <w:rPr>
          <w:rFonts w:asciiTheme="minorHAnsi" w:hAnsiTheme="minorHAnsi" w:cstheme="minorHAnsi"/>
          <w:color w:val="auto"/>
        </w:rPr>
        <w:t>25</w:t>
      </w:r>
      <w:r w:rsidR="00B111DB" w:rsidRPr="00B27A9F">
        <w:rPr>
          <w:rFonts w:asciiTheme="minorHAnsi" w:hAnsiTheme="minorHAnsi" w:cstheme="minorHAnsi"/>
          <w:color w:val="auto"/>
        </w:rPr>
        <w:t xml:space="preserve">, Division  </w:t>
      </w:r>
      <w:r w:rsidR="00167DB5">
        <w:rPr>
          <w:rFonts w:asciiTheme="minorHAnsi" w:hAnsiTheme="minorHAnsi" w:cstheme="minorHAnsi"/>
          <w:color w:val="auto"/>
        </w:rPr>
        <w:t>27</w:t>
      </w:r>
      <w:r w:rsidR="00B111DB">
        <w:rPr>
          <w:rFonts w:asciiTheme="minorHAnsi" w:hAnsiTheme="minorHAnsi" w:cstheme="minorHAnsi"/>
          <w:color w:val="auto"/>
        </w:rPr>
        <w:t xml:space="preserve">, </w:t>
      </w:r>
      <w:r w:rsidR="00B111DB" w:rsidRPr="00B27A9F">
        <w:rPr>
          <w:rFonts w:asciiTheme="minorHAnsi" w:hAnsiTheme="minorHAnsi" w:cstheme="minorHAnsi"/>
          <w:color w:val="auto"/>
        </w:rPr>
        <w:t xml:space="preserve">Division </w:t>
      </w:r>
      <w:r w:rsidR="00167DB5">
        <w:rPr>
          <w:rFonts w:asciiTheme="minorHAnsi" w:hAnsiTheme="minorHAnsi" w:cstheme="minorHAnsi"/>
          <w:color w:val="auto"/>
        </w:rPr>
        <w:t>28</w:t>
      </w:r>
      <w:r w:rsidR="00B111DB" w:rsidRPr="00B27A9F">
        <w:rPr>
          <w:rFonts w:asciiTheme="minorHAnsi" w:hAnsiTheme="minorHAnsi" w:cstheme="minorHAnsi"/>
          <w:color w:val="auto"/>
        </w:rPr>
        <w:t xml:space="preserve">, Division </w:t>
      </w:r>
      <w:r w:rsidR="00167DB5">
        <w:rPr>
          <w:rFonts w:asciiTheme="minorHAnsi" w:hAnsiTheme="minorHAnsi" w:cstheme="minorHAnsi"/>
          <w:color w:val="auto"/>
        </w:rPr>
        <w:t>30</w:t>
      </w:r>
      <w:r w:rsidR="00B111DB" w:rsidRPr="00B27A9F">
        <w:rPr>
          <w:rFonts w:asciiTheme="minorHAnsi" w:hAnsiTheme="minorHAnsi" w:cstheme="minorHAnsi"/>
          <w:color w:val="auto"/>
        </w:rPr>
        <w:t xml:space="preserve">, Division </w:t>
      </w:r>
      <w:r w:rsidR="00B111DB">
        <w:rPr>
          <w:rFonts w:asciiTheme="minorHAnsi" w:hAnsiTheme="minorHAnsi" w:cstheme="minorHAnsi"/>
          <w:color w:val="auto"/>
        </w:rPr>
        <w:t>3</w:t>
      </w:r>
      <w:r w:rsidR="00167DB5">
        <w:rPr>
          <w:rFonts w:asciiTheme="minorHAnsi" w:hAnsiTheme="minorHAnsi" w:cstheme="minorHAnsi"/>
          <w:color w:val="auto"/>
        </w:rPr>
        <w:t>1</w:t>
      </w:r>
      <w:r w:rsidR="00B111DB">
        <w:rPr>
          <w:rFonts w:asciiTheme="minorHAnsi" w:hAnsiTheme="minorHAnsi" w:cstheme="minorHAnsi"/>
          <w:color w:val="auto"/>
        </w:rPr>
        <w:t>, Division 3</w:t>
      </w:r>
      <w:r w:rsidR="00167DB5">
        <w:rPr>
          <w:rFonts w:asciiTheme="minorHAnsi" w:hAnsiTheme="minorHAnsi" w:cstheme="minorHAnsi"/>
          <w:color w:val="auto"/>
        </w:rPr>
        <w:t>2</w:t>
      </w:r>
      <w:r w:rsidR="00B111DB">
        <w:rPr>
          <w:rFonts w:asciiTheme="minorHAnsi" w:hAnsiTheme="minorHAnsi" w:cstheme="minorHAnsi"/>
          <w:color w:val="auto"/>
        </w:rPr>
        <w:t>, Division 3</w:t>
      </w:r>
      <w:r w:rsidR="00167DB5">
        <w:rPr>
          <w:rFonts w:asciiTheme="minorHAnsi" w:hAnsiTheme="minorHAnsi" w:cstheme="minorHAnsi"/>
          <w:color w:val="auto"/>
        </w:rPr>
        <w:t>3</w:t>
      </w:r>
      <w:r w:rsidR="00B111DB">
        <w:rPr>
          <w:rFonts w:asciiTheme="minorHAnsi" w:hAnsiTheme="minorHAnsi" w:cstheme="minorHAnsi"/>
          <w:color w:val="auto"/>
        </w:rPr>
        <w:t xml:space="preserve">, </w:t>
      </w:r>
    </w:p>
    <w:p w14:paraId="68446640" w14:textId="77777777" w:rsidR="001D190E" w:rsidRDefault="00B111DB" w:rsidP="00F76C94">
      <w:pPr>
        <w:spacing w:after="0" w:line="228" w:lineRule="auto"/>
        <w:ind w:left="720"/>
        <w:jc w:val="both"/>
        <w:rPr>
          <w:rFonts w:asciiTheme="minorHAnsi" w:hAnsiTheme="minorHAnsi" w:cstheme="minorHAnsi"/>
          <w:color w:val="auto"/>
        </w:rPr>
      </w:pPr>
      <w:r>
        <w:rPr>
          <w:rFonts w:asciiTheme="minorHAnsi" w:hAnsiTheme="minorHAnsi" w:cstheme="minorHAnsi"/>
          <w:color w:val="auto"/>
        </w:rPr>
        <w:t xml:space="preserve">Division </w:t>
      </w:r>
      <w:r w:rsidR="00167DB5">
        <w:rPr>
          <w:rFonts w:asciiTheme="minorHAnsi" w:hAnsiTheme="minorHAnsi" w:cstheme="minorHAnsi"/>
          <w:color w:val="auto"/>
        </w:rPr>
        <w:t>34</w:t>
      </w:r>
      <w:r>
        <w:rPr>
          <w:rFonts w:asciiTheme="minorHAnsi" w:hAnsiTheme="minorHAnsi" w:cstheme="minorHAnsi"/>
          <w:color w:val="auto"/>
        </w:rPr>
        <w:t>,</w:t>
      </w:r>
      <w:r w:rsidR="00893F2C">
        <w:rPr>
          <w:rFonts w:asciiTheme="minorHAnsi" w:hAnsiTheme="minorHAnsi" w:cstheme="minorHAnsi"/>
          <w:color w:val="auto"/>
        </w:rPr>
        <w:t xml:space="preserve"> </w:t>
      </w:r>
      <w:r>
        <w:rPr>
          <w:rFonts w:asciiTheme="minorHAnsi" w:hAnsiTheme="minorHAnsi" w:cstheme="minorHAnsi"/>
          <w:color w:val="auto"/>
        </w:rPr>
        <w:t xml:space="preserve">Division </w:t>
      </w:r>
      <w:r w:rsidR="00167DB5">
        <w:rPr>
          <w:rFonts w:asciiTheme="minorHAnsi" w:hAnsiTheme="minorHAnsi" w:cstheme="minorHAnsi"/>
          <w:color w:val="auto"/>
        </w:rPr>
        <w:t>36</w:t>
      </w:r>
      <w:r>
        <w:rPr>
          <w:rFonts w:asciiTheme="minorHAnsi" w:hAnsiTheme="minorHAnsi" w:cstheme="minorHAnsi"/>
          <w:color w:val="auto"/>
        </w:rPr>
        <w:t xml:space="preserve">, Division </w:t>
      </w:r>
      <w:r w:rsidR="00167DB5">
        <w:rPr>
          <w:rFonts w:asciiTheme="minorHAnsi" w:hAnsiTheme="minorHAnsi" w:cstheme="minorHAnsi"/>
          <w:color w:val="auto"/>
        </w:rPr>
        <w:t>37</w:t>
      </w:r>
      <w:r>
        <w:rPr>
          <w:rFonts w:asciiTheme="minorHAnsi" w:hAnsiTheme="minorHAnsi" w:cstheme="minorHAnsi"/>
          <w:color w:val="auto"/>
        </w:rPr>
        <w:t xml:space="preserve">, Division </w:t>
      </w:r>
      <w:r w:rsidR="00167DB5">
        <w:rPr>
          <w:rFonts w:asciiTheme="minorHAnsi" w:hAnsiTheme="minorHAnsi" w:cstheme="minorHAnsi"/>
          <w:color w:val="auto"/>
        </w:rPr>
        <w:t>38</w:t>
      </w:r>
      <w:r>
        <w:rPr>
          <w:rFonts w:asciiTheme="minorHAnsi" w:hAnsiTheme="minorHAnsi" w:cstheme="minorHAnsi"/>
          <w:color w:val="auto"/>
        </w:rPr>
        <w:t xml:space="preserve">, Division </w:t>
      </w:r>
      <w:r w:rsidR="00167DB5">
        <w:rPr>
          <w:rFonts w:asciiTheme="minorHAnsi" w:hAnsiTheme="minorHAnsi" w:cstheme="minorHAnsi"/>
          <w:color w:val="auto"/>
        </w:rPr>
        <w:t>40</w:t>
      </w:r>
      <w:r>
        <w:rPr>
          <w:rFonts w:asciiTheme="minorHAnsi" w:hAnsiTheme="minorHAnsi" w:cstheme="minorHAnsi"/>
          <w:color w:val="auto"/>
        </w:rPr>
        <w:t xml:space="preserve">, </w:t>
      </w:r>
      <w:r w:rsidR="001D190E">
        <w:rPr>
          <w:rFonts w:asciiTheme="minorHAnsi" w:hAnsiTheme="minorHAnsi" w:cstheme="minorHAnsi"/>
          <w:color w:val="auto"/>
        </w:rPr>
        <w:t xml:space="preserve">Division 41, </w:t>
      </w:r>
      <w:r>
        <w:rPr>
          <w:rFonts w:asciiTheme="minorHAnsi" w:hAnsiTheme="minorHAnsi" w:cstheme="minorHAnsi"/>
          <w:color w:val="auto"/>
        </w:rPr>
        <w:t>Division 4</w:t>
      </w:r>
      <w:r w:rsidR="00167DB5">
        <w:rPr>
          <w:rFonts w:asciiTheme="minorHAnsi" w:hAnsiTheme="minorHAnsi" w:cstheme="minorHAnsi"/>
          <w:color w:val="auto"/>
        </w:rPr>
        <w:t>2</w:t>
      </w:r>
      <w:r>
        <w:rPr>
          <w:rFonts w:asciiTheme="minorHAnsi" w:hAnsiTheme="minorHAnsi" w:cstheme="minorHAnsi"/>
          <w:color w:val="auto"/>
        </w:rPr>
        <w:t xml:space="preserve">, Division </w:t>
      </w:r>
      <w:r w:rsidR="00167DB5">
        <w:rPr>
          <w:rFonts w:asciiTheme="minorHAnsi" w:hAnsiTheme="minorHAnsi" w:cstheme="minorHAnsi"/>
          <w:color w:val="auto"/>
        </w:rPr>
        <w:t>44</w:t>
      </w:r>
      <w:r>
        <w:rPr>
          <w:rFonts w:asciiTheme="minorHAnsi" w:hAnsiTheme="minorHAnsi" w:cstheme="minorHAnsi"/>
          <w:color w:val="auto"/>
        </w:rPr>
        <w:t>,</w:t>
      </w:r>
    </w:p>
    <w:p w14:paraId="29346B23" w14:textId="5AFEF7B4" w:rsidR="001D190E" w:rsidRDefault="00B111DB" w:rsidP="00F76C94">
      <w:pPr>
        <w:spacing w:after="0" w:line="228" w:lineRule="auto"/>
        <w:ind w:left="720"/>
        <w:jc w:val="both"/>
        <w:rPr>
          <w:rFonts w:asciiTheme="minorHAnsi" w:hAnsiTheme="minorHAnsi" w:cstheme="minorHAnsi"/>
          <w:color w:val="auto"/>
        </w:rPr>
      </w:pPr>
      <w:r>
        <w:rPr>
          <w:rFonts w:asciiTheme="minorHAnsi" w:hAnsiTheme="minorHAnsi" w:cstheme="minorHAnsi"/>
          <w:color w:val="auto"/>
        </w:rPr>
        <w:t xml:space="preserve">Division </w:t>
      </w:r>
      <w:r w:rsidR="00167DB5">
        <w:rPr>
          <w:rFonts w:asciiTheme="minorHAnsi" w:hAnsiTheme="minorHAnsi" w:cstheme="minorHAnsi"/>
          <w:color w:val="auto"/>
        </w:rPr>
        <w:t>48</w:t>
      </w:r>
      <w:r>
        <w:rPr>
          <w:rFonts w:asciiTheme="minorHAnsi" w:hAnsiTheme="minorHAnsi" w:cstheme="minorHAnsi"/>
          <w:color w:val="auto"/>
        </w:rPr>
        <w:t>, Division 5</w:t>
      </w:r>
      <w:r w:rsidR="00167DB5">
        <w:rPr>
          <w:rFonts w:asciiTheme="minorHAnsi" w:hAnsiTheme="minorHAnsi" w:cstheme="minorHAnsi"/>
          <w:color w:val="auto"/>
        </w:rPr>
        <w:t>0</w:t>
      </w:r>
      <w:r>
        <w:rPr>
          <w:rFonts w:asciiTheme="minorHAnsi" w:hAnsiTheme="minorHAnsi" w:cstheme="minorHAnsi"/>
          <w:color w:val="auto"/>
        </w:rPr>
        <w:t>,</w:t>
      </w:r>
      <w:r w:rsidR="00893F2C">
        <w:rPr>
          <w:rFonts w:asciiTheme="minorHAnsi" w:hAnsiTheme="minorHAnsi" w:cstheme="minorHAnsi"/>
          <w:color w:val="auto"/>
        </w:rPr>
        <w:t xml:space="preserve"> </w:t>
      </w:r>
      <w:r w:rsidR="00201D1B">
        <w:rPr>
          <w:rFonts w:asciiTheme="minorHAnsi" w:hAnsiTheme="minorHAnsi" w:cstheme="minorHAnsi"/>
          <w:color w:val="auto"/>
        </w:rPr>
        <w:t>Division 5</w:t>
      </w:r>
      <w:r w:rsidR="00167DB5">
        <w:rPr>
          <w:rFonts w:asciiTheme="minorHAnsi" w:hAnsiTheme="minorHAnsi" w:cstheme="minorHAnsi"/>
          <w:color w:val="auto"/>
        </w:rPr>
        <w:t>1</w:t>
      </w:r>
      <w:r w:rsidR="00201D1B">
        <w:rPr>
          <w:rFonts w:asciiTheme="minorHAnsi" w:hAnsiTheme="minorHAnsi" w:cstheme="minorHAnsi"/>
          <w:color w:val="auto"/>
        </w:rPr>
        <w:t xml:space="preserve">, </w:t>
      </w:r>
      <w:r>
        <w:rPr>
          <w:rFonts w:asciiTheme="minorHAnsi" w:hAnsiTheme="minorHAnsi" w:cstheme="minorHAnsi"/>
          <w:color w:val="auto"/>
        </w:rPr>
        <w:t>Division 5</w:t>
      </w:r>
      <w:r w:rsidR="00167DB5">
        <w:rPr>
          <w:rFonts w:asciiTheme="minorHAnsi" w:hAnsiTheme="minorHAnsi" w:cstheme="minorHAnsi"/>
          <w:color w:val="auto"/>
        </w:rPr>
        <w:t>3</w:t>
      </w:r>
      <w:r>
        <w:rPr>
          <w:rFonts w:asciiTheme="minorHAnsi" w:hAnsiTheme="minorHAnsi" w:cstheme="minorHAnsi"/>
          <w:color w:val="auto"/>
        </w:rPr>
        <w:t>, Division 5</w:t>
      </w:r>
      <w:r w:rsidR="00167DB5">
        <w:rPr>
          <w:rFonts w:asciiTheme="minorHAnsi" w:hAnsiTheme="minorHAnsi" w:cstheme="minorHAnsi"/>
          <w:color w:val="auto"/>
        </w:rPr>
        <w:t>5</w:t>
      </w:r>
      <w:r>
        <w:rPr>
          <w:rFonts w:asciiTheme="minorHAnsi" w:hAnsiTheme="minorHAnsi" w:cstheme="minorHAnsi"/>
          <w:color w:val="auto"/>
        </w:rPr>
        <w:t xml:space="preserve">, Division 58, Division 59, Division 60, </w:t>
      </w:r>
    </w:p>
    <w:p w14:paraId="18EA1DB7" w14:textId="3DF66993" w:rsidR="00B111DB" w:rsidRPr="00B27A9F" w:rsidRDefault="00B111DB" w:rsidP="00F76C94">
      <w:pPr>
        <w:spacing w:after="0" w:line="228" w:lineRule="auto"/>
        <w:ind w:left="720"/>
        <w:jc w:val="both"/>
        <w:rPr>
          <w:rFonts w:asciiTheme="minorHAnsi" w:hAnsiTheme="minorHAnsi" w:cstheme="minorHAnsi"/>
          <w:color w:val="auto"/>
        </w:rPr>
      </w:pPr>
      <w:r>
        <w:rPr>
          <w:rFonts w:asciiTheme="minorHAnsi" w:hAnsiTheme="minorHAnsi" w:cstheme="minorHAnsi"/>
          <w:color w:val="auto"/>
        </w:rPr>
        <w:t>Division 61,</w:t>
      </w:r>
      <w:r w:rsidR="001D190E">
        <w:rPr>
          <w:rFonts w:asciiTheme="minorHAnsi" w:hAnsiTheme="minorHAnsi" w:cstheme="minorHAnsi"/>
          <w:color w:val="auto"/>
        </w:rPr>
        <w:t xml:space="preserve"> </w:t>
      </w:r>
      <w:r>
        <w:rPr>
          <w:rFonts w:asciiTheme="minorHAnsi" w:hAnsiTheme="minorHAnsi" w:cstheme="minorHAnsi"/>
          <w:color w:val="auto"/>
        </w:rPr>
        <w:t>Division 6</w:t>
      </w:r>
      <w:r w:rsidR="00167DB5">
        <w:rPr>
          <w:rFonts w:asciiTheme="minorHAnsi" w:hAnsiTheme="minorHAnsi" w:cstheme="minorHAnsi"/>
          <w:color w:val="auto"/>
        </w:rPr>
        <w:t>2</w:t>
      </w:r>
      <w:r>
        <w:rPr>
          <w:rFonts w:asciiTheme="minorHAnsi" w:hAnsiTheme="minorHAnsi" w:cstheme="minorHAnsi"/>
          <w:color w:val="auto"/>
        </w:rPr>
        <w:t>,</w:t>
      </w:r>
      <w:r w:rsidR="00C0510C">
        <w:rPr>
          <w:rFonts w:asciiTheme="minorHAnsi" w:hAnsiTheme="minorHAnsi" w:cstheme="minorHAnsi"/>
          <w:color w:val="auto"/>
        </w:rPr>
        <w:t xml:space="preserve"> </w:t>
      </w:r>
      <w:r w:rsidR="00167DB5">
        <w:rPr>
          <w:rFonts w:asciiTheme="minorHAnsi" w:hAnsiTheme="minorHAnsi" w:cstheme="minorHAnsi"/>
          <w:color w:val="auto"/>
        </w:rPr>
        <w:t xml:space="preserve">Division 63, </w:t>
      </w:r>
      <w:r>
        <w:rPr>
          <w:rFonts w:asciiTheme="minorHAnsi" w:hAnsiTheme="minorHAnsi" w:cstheme="minorHAnsi"/>
          <w:color w:val="auto"/>
        </w:rPr>
        <w:t>Division 64, Division 65, Division 66, Division 67</w:t>
      </w:r>
      <w:r w:rsidR="00724887">
        <w:rPr>
          <w:rFonts w:asciiTheme="minorHAnsi" w:hAnsiTheme="minorHAnsi" w:cstheme="minorHAnsi"/>
          <w:color w:val="auto"/>
        </w:rPr>
        <w:t>, Division 68</w:t>
      </w:r>
      <w:r w:rsidRPr="00B27A9F">
        <w:rPr>
          <w:rFonts w:asciiTheme="minorHAnsi" w:hAnsiTheme="minorHAnsi" w:cstheme="minorHAnsi"/>
          <w:color w:val="auto"/>
        </w:rPr>
        <w:t xml:space="preserve">. </w:t>
      </w:r>
    </w:p>
    <w:p w14:paraId="553EE016" w14:textId="77777777" w:rsidR="00B111DB" w:rsidRDefault="00B111DB" w:rsidP="003B13ED">
      <w:pPr>
        <w:spacing w:after="0" w:line="228" w:lineRule="auto"/>
        <w:ind w:left="720"/>
        <w:rPr>
          <w:rFonts w:asciiTheme="minorHAnsi" w:hAnsiTheme="minorHAnsi" w:cstheme="minorHAnsi"/>
          <w:color w:val="auto"/>
          <w:u w:val="single"/>
        </w:rPr>
      </w:pPr>
    </w:p>
    <w:p w14:paraId="7683FEB6" w14:textId="77777777" w:rsidR="00262251" w:rsidRPr="00ED180E" w:rsidRDefault="00262251" w:rsidP="000C7A42">
      <w:pPr>
        <w:tabs>
          <w:tab w:val="left" w:pos="6885"/>
        </w:tabs>
        <w:spacing w:after="0" w:line="228" w:lineRule="auto"/>
        <w:rPr>
          <w:rFonts w:asciiTheme="minorHAnsi" w:hAnsiTheme="minorHAnsi" w:cstheme="minorHAnsi"/>
          <w:color w:val="auto"/>
        </w:rPr>
      </w:pPr>
    </w:p>
    <w:p w14:paraId="7683FEB7" w14:textId="77777777" w:rsidR="00AA43DD" w:rsidRPr="00E71F02" w:rsidRDefault="00AA43DD" w:rsidP="00A1269F">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Agenda – Ad</w:t>
      </w:r>
      <w:r w:rsidR="00EA54B7" w:rsidRPr="00E71F02">
        <w:rPr>
          <w:rFonts w:asciiTheme="minorHAnsi" w:hAnsiTheme="minorHAnsi" w:cstheme="minorHAnsi"/>
          <w:b/>
          <w:bCs/>
          <w:color w:val="auto"/>
        </w:rPr>
        <w:t>ditions, Deletions, Amendments</w:t>
      </w:r>
    </w:p>
    <w:p w14:paraId="6787E2A4" w14:textId="77777777" w:rsidR="002E7FE4" w:rsidRDefault="00F41F04" w:rsidP="003B13ED">
      <w:pPr>
        <w:spacing w:after="0" w:line="228" w:lineRule="auto"/>
        <w:ind w:left="720"/>
        <w:rPr>
          <w:rFonts w:asciiTheme="minorHAnsi" w:hAnsiTheme="minorHAnsi" w:cstheme="minorHAnsi"/>
          <w:color w:val="auto"/>
        </w:rPr>
      </w:pPr>
      <w:r w:rsidRPr="005F7523">
        <w:rPr>
          <w:rFonts w:asciiTheme="minorHAnsi" w:hAnsiTheme="minorHAnsi" w:cstheme="minorHAnsi"/>
          <w:color w:val="auto"/>
        </w:rPr>
        <w:t>.</w:t>
      </w:r>
    </w:p>
    <w:p w14:paraId="7683FEB8" w14:textId="37778692" w:rsidR="00262251" w:rsidRPr="005F7523" w:rsidRDefault="002E7FE4" w:rsidP="003B13ED">
      <w:pPr>
        <w:spacing w:after="0" w:line="228" w:lineRule="auto"/>
        <w:ind w:left="720"/>
        <w:rPr>
          <w:rFonts w:asciiTheme="minorHAnsi" w:hAnsiTheme="minorHAnsi" w:cstheme="minorHAnsi"/>
          <w:color w:val="auto"/>
        </w:rPr>
      </w:pPr>
      <w:r>
        <w:rPr>
          <w:rFonts w:asciiTheme="minorHAnsi" w:hAnsiTheme="minorHAnsi" w:cstheme="minorHAnsi"/>
          <w:color w:val="auto"/>
        </w:rPr>
        <w:t>None</w:t>
      </w:r>
      <w:r w:rsidR="00F41F04" w:rsidRPr="005F7523">
        <w:rPr>
          <w:rFonts w:asciiTheme="minorHAnsi" w:hAnsiTheme="minorHAnsi" w:cstheme="minorHAnsi"/>
          <w:color w:val="auto"/>
        </w:rPr>
        <w:t xml:space="preserve"> </w:t>
      </w:r>
    </w:p>
    <w:p w14:paraId="7683FEB9" w14:textId="77777777" w:rsidR="00262251" w:rsidRPr="005F7523" w:rsidRDefault="00262251" w:rsidP="003B13ED">
      <w:pPr>
        <w:spacing w:after="0" w:line="228" w:lineRule="auto"/>
        <w:ind w:left="720"/>
        <w:rPr>
          <w:rFonts w:asciiTheme="minorHAnsi" w:hAnsiTheme="minorHAnsi" w:cstheme="minorHAnsi"/>
          <w:color w:val="auto"/>
        </w:rPr>
      </w:pPr>
    </w:p>
    <w:p w14:paraId="7683FEBA" w14:textId="1AC0FEF2" w:rsidR="00AA43DD" w:rsidRPr="00E71F02" w:rsidRDefault="00AA43DD" w:rsidP="00A1269F">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Minutes – Motion to A</w:t>
      </w:r>
      <w:r w:rsidR="00A06802" w:rsidRPr="00E71F02">
        <w:rPr>
          <w:rFonts w:asciiTheme="minorHAnsi" w:hAnsiTheme="minorHAnsi" w:cstheme="minorHAnsi"/>
          <w:b/>
          <w:bCs/>
          <w:color w:val="auto"/>
        </w:rPr>
        <w:t>pprove</w:t>
      </w:r>
      <w:r w:rsidRPr="00E71F02">
        <w:rPr>
          <w:rFonts w:asciiTheme="minorHAnsi" w:hAnsiTheme="minorHAnsi" w:cstheme="minorHAnsi"/>
          <w:b/>
          <w:bCs/>
          <w:color w:val="auto"/>
        </w:rPr>
        <w:t>/A</w:t>
      </w:r>
      <w:r w:rsidR="00D20FAF" w:rsidRPr="00E71F02">
        <w:rPr>
          <w:rFonts w:asciiTheme="minorHAnsi" w:hAnsiTheme="minorHAnsi" w:cstheme="minorHAnsi"/>
          <w:b/>
          <w:bCs/>
          <w:color w:val="auto"/>
        </w:rPr>
        <w:t>mend</w:t>
      </w:r>
      <w:r w:rsidR="007B442F" w:rsidRPr="00E71F02">
        <w:rPr>
          <w:rFonts w:asciiTheme="minorHAnsi" w:hAnsiTheme="minorHAnsi" w:cstheme="minorHAnsi"/>
          <w:b/>
          <w:bCs/>
          <w:color w:val="auto"/>
        </w:rPr>
        <w:t xml:space="preserve"> </w:t>
      </w:r>
      <w:r w:rsidR="00D463CB" w:rsidRPr="00E71F02">
        <w:rPr>
          <w:rFonts w:asciiTheme="minorHAnsi" w:hAnsiTheme="minorHAnsi" w:cstheme="minorHAnsi"/>
          <w:b/>
          <w:bCs/>
          <w:color w:val="auto"/>
        </w:rPr>
        <w:t>–</w:t>
      </w:r>
      <w:r w:rsidR="007B442F" w:rsidRPr="00E71F02">
        <w:rPr>
          <w:rFonts w:asciiTheme="minorHAnsi" w:hAnsiTheme="minorHAnsi" w:cstheme="minorHAnsi"/>
          <w:b/>
          <w:bCs/>
          <w:color w:val="auto"/>
        </w:rPr>
        <w:t xml:space="preserve"> </w:t>
      </w:r>
      <w:r w:rsidR="008915D9">
        <w:rPr>
          <w:rFonts w:asciiTheme="minorHAnsi" w:hAnsiTheme="minorHAnsi" w:cstheme="minorHAnsi"/>
          <w:b/>
          <w:bCs/>
          <w:color w:val="auto"/>
        </w:rPr>
        <w:t>Oct</w:t>
      </w:r>
      <w:r w:rsidR="00BA4D67">
        <w:rPr>
          <w:rFonts w:asciiTheme="minorHAnsi" w:hAnsiTheme="minorHAnsi" w:cstheme="minorHAnsi"/>
          <w:b/>
          <w:bCs/>
          <w:color w:val="auto"/>
        </w:rPr>
        <w:t xml:space="preserve">ober </w:t>
      </w:r>
      <w:r w:rsidR="00433821">
        <w:rPr>
          <w:rFonts w:asciiTheme="minorHAnsi" w:hAnsiTheme="minorHAnsi" w:cstheme="minorHAnsi"/>
          <w:b/>
          <w:bCs/>
          <w:color w:val="auto"/>
        </w:rPr>
        <w:t>14</w:t>
      </w:r>
      <w:r w:rsidR="00BA4D67">
        <w:rPr>
          <w:rFonts w:asciiTheme="minorHAnsi" w:hAnsiTheme="minorHAnsi" w:cstheme="minorHAnsi"/>
          <w:b/>
          <w:bCs/>
          <w:color w:val="auto"/>
        </w:rPr>
        <w:t>, 2020</w:t>
      </w:r>
      <w:r w:rsidR="00861F21" w:rsidRPr="00E71F02">
        <w:rPr>
          <w:rFonts w:asciiTheme="minorHAnsi" w:hAnsiTheme="minorHAnsi" w:cstheme="minorHAnsi"/>
          <w:b/>
          <w:bCs/>
          <w:color w:val="auto"/>
        </w:rPr>
        <w:t>*</w:t>
      </w:r>
    </w:p>
    <w:p w14:paraId="23B1CBFF" w14:textId="5663880B" w:rsidR="00433821" w:rsidRDefault="00561E74" w:rsidP="003B13ED">
      <w:pPr>
        <w:spacing w:after="0" w:line="228" w:lineRule="auto"/>
        <w:ind w:left="720"/>
        <w:rPr>
          <w:rFonts w:asciiTheme="minorHAnsi" w:hAnsiTheme="minorHAnsi" w:cstheme="minorHAnsi"/>
          <w:color w:val="auto"/>
        </w:rPr>
      </w:pPr>
      <w:r w:rsidRPr="00476DDD">
        <w:rPr>
          <w:rFonts w:asciiTheme="minorHAnsi" w:hAnsiTheme="minorHAnsi" w:cstheme="minorHAnsi"/>
          <w:bCs/>
          <w:color w:val="auto"/>
        </w:rPr>
        <w:t>Motion:</w:t>
      </w:r>
      <w:r w:rsidRPr="005F7523">
        <w:rPr>
          <w:rFonts w:asciiTheme="minorHAnsi" w:hAnsiTheme="minorHAnsi" w:cstheme="minorHAnsi"/>
          <w:color w:val="auto"/>
        </w:rPr>
        <w:t xml:space="preserve"> </w:t>
      </w:r>
      <w:r w:rsidR="00DE2D88">
        <w:rPr>
          <w:rFonts w:asciiTheme="minorHAnsi" w:hAnsiTheme="minorHAnsi" w:cstheme="minorHAnsi"/>
          <w:color w:val="auto"/>
        </w:rPr>
        <w:t xml:space="preserve">By </w:t>
      </w:r>
      <w:r w:rsidRPr="005F7523">
        <w:rPr>
          <w:rFonts w:asciiTheme="minorHAnsi" w:hAnsiTheme="minorHAnsi" w:cstheme="minorHAnsi"/>
          <w:color w:val="auto"/>
        </w:rPr>
        <w:t>Division</w:t>
      </w:r>
      <w:r w:rsidR="00DE2D88">
        <w:rPr>
          <w:rFonts w:asciiTheme="minorHAnsi" w:hAnsiTheme="minorHAnsi" w:cstheme="minorHAnsi"/>
          <w:color w:val="auto"/>
        </w:rPr>
        <w:t xml:space="preserve"> </w:t>
      </w:r>
      <w:r w:rsidR="00D56691">
        <w:rPr>
          <w:rFonts w:asciiTheme="minorHAnsi" w:hAnsiTheme="minorHAnsi" w:cstheme="minorHAnsi"/>
          <w:color w:val="auto"/>
        </w:rPr>
        <w:t>2</w:t>
      </w:r>
      <w:r w:rsidR="002E7FE4">
        <w:rPr>
          <w:rFonts w:asciiTheme="minorHAnsi" w:hAnsiTheme="minorHAnsi" w:cstheme="minorHAnsi"/>
          <w:color w:val="auto"/>
        </w:rPr>
        <w:t>1</w:t>
      </w:r>
      <w:r w:rsidR="00F41F04" w:rsidRPr="005F7523">
        <w:rPr>
          <w:rFonts w:asciiTheme="minorHAnsi" w:hAnsiTheme="minorHAnsi" w:cstheme="minorHAnsi"/>
          <w:color w:val="auto"/>
        </w:rPr>
        <w:t>,</w:t>
      </w:r>
      <w:r w:rsidRPr="005F7523">
        <w:rPr>
          <w:rFonts w:asciiTheme="minorHAnsi" w:hAnsiTheme="minorHAnsi" w:cstheme="minorHAnsi"/>
          <w:color w:val="auto"/>
        </w:rPr>
        <w:t xml:space="preserve"> </w:t>
      </w:r>
      <w:r w:rsidR="00DE2D88">
        <w:rPr>
          <w:rFonts w:asciiTheme="minorHAnsi" w:hAnsiTheme="minorHAnsi" w:cstheme="minorHAnsi"/>
          <w:color w:val="auto"/>
        </w:rPr>
        <w:t xml:space="preserve">second by </w:t>
      </w:r>
      <w:r w:rsidRPr="005F7523">
        <w:rPr>
          <w:rFonts w:asciiTheme="minorHAnsi" w:hAnsiTheme="minorHAnsi" w:cstheme="minorHAnsi"/>
          <w:color w:val="auto"/>
        </w:rPr>
        <w:t>Division</w:t>
      </w:r>
      <w:r w:rsidR="00DE2D88">
        <w:rPr>
          <w:rFonts w:asciiTheme="minorHAnsi" w:hAnsiTheme="minorHAnsi" w:cstheme="minorHAnsi"/>
          <w:color w:val="auto"/>
        </w:rPr>
        <w:t xml:space="preserve"> </w:t>
      </w:r>
      <w:r w:rsidR="002E7FE4">
        <w:rPr>
          <w:rFonts w:asciiTheme="minorHAnsi" w:hAnsiTheme="minorHAnsi" w:cstheme="minorHAnsi"/>
          <w:color w:val="auto"/>
        </w:rPr>
        <w:t>3</w:t>
      </w:r>
      <w:r w:rsidRPr="005F7523">
        <w:rPr>
          <w:rFonts w:asciiTheme="minorHAnsi" w:hAnsiTheme="minorHAnsi" w:cstheme="minorHAnsi"/>
          <w:color w:val="auto"/>
        </w:rPr>
        <w:t xml:space="preserve"> to approve the minutes of the</w:t>
      </w:r>
      <w:r w:rsidR="005E45C4">
        <w:rPr>
          <w:rFonts w:asciiTheme="minorHAnsi" w:hAnsiTheme="minorHAnsi" w:cstheme="minorHAnsi"/>
          <w:color w:val="auto"/>
        </w:rPr>
        <w:t xml:space="preserve"> </w:t>
      </w:r>
      <w:r w:rsidR="00BB749E">
        <w:rPr>
          <w:rFonts w:asciiTheme="minorHAnsi" w:hAnsiTheme="minorHAnsi" w:cstheme="minorHAnsi"/>
          <w:color w:val="auto"/>
        </w:rPr>
        <w:t>February 2021</w:t>
      </w:r>
      <w:r w:rsidR="00E612EF">
        <w:rPr>
          <w:rFonts w:asciiTheme="minorHAnsi" w:hAnsiTheme="minorHAnsi" w:cstheme="minorHAnsi"/>
          <w:color w:val="auto"/>
        </w:rPr>
        <w:t xml:space="preserve"> </w:t>
      </w:r>
      <w:r w:rsidRPr="005F7523">
        <w:rPr>
          <w:rFonts w:asciiTheme="minorHAnsi" w:hAnsiTheme="minorHAnsi" w:cstheme="minorHAnsi"/>
          <w:color w:val="auto"/>
        </w:rPr>
        <w:t>MABAS-IL Executive Board meeting</w:t>
      </w:r>
      <w:r w:rsidR="00BB749E">
        <w:rPr>
          <w:rFonts w:asciiTheme="minorHAnsi" w:hAnsiTheme="minorHAnsi" w:cstheme="minorHAnsi"/>
          <w:color w:val="auto"/>
        </w:rPr>
        <w:t xml:space="preserve"> as published</w:t>
      </w:r>
      <w:r w:rsidRPr="005F7523">
        <w:rPr>
          <w:rFonts w:asciiTheme="minorHAnsi" w:hAnsiTheme="minorHAnsi" w:cstheme="minorHAnsi"/>
          <w:color w:val="auto"/>
        </w:rPr>
        <w:t>.</w:t>
      </w:r>
      <w:r w:rsidR="00DE2D88">
        <w:rPr>
          <w:rFonts w:asciiTheme="minorHAnsi" w:hAnsiTheme="minorHAnsi" w:cstheme="minorHAnsi"/>
          <w:color w:val="auto"/>
        </w:rPr>
        <w:t xml:space="preserve">  </w:t>
      </w:r>
      <w:r w:rsidR="004F6419">
        <w:rPr>
          <w:rFonts w:asciiTheme="minorHAnsi" w:hAnsiTheme="minorHAnsi" w:cstheme="minorHAnsi"/>
          <w:color w:val="auto"/>
        </w:rPr>
        <w:t xml:space="preserve">MRC participants YEA, Peoria participants YEA, Mount Vernon </w:t>
      </w:r>
      <w:r w:rsidR="00F551D3">
        <w:rPr>
          <w:rFonts w:asciiTheme="minorHAnsi" w:hAnsiTheme="minorHAnsi" w:cstheme="minorHAnsi"/>
          <w:color w:val="auto"/>
        </w:rPr>
        <w:t xml:space="preserve">participants YEA.  </w:t>
      </w:r>
      <w:r w:rsidR="00F41F04" w:rsidRPr="005F7523">
        <w:rPr>
          <w:rFonts w:asciiTheme="minorHAnsi" w:hAnsiTheme="minorHAnsi" w:cstheme="minorHAnsi"/>
          <w:color w:val="auto"/>
        </w:rPr>
        <w:t xml:space="preserve">Motion </w:t>
      </w:r>
      <w:r w:rsidR="00DE2D88">
        <w:rPr>
          <w:rFonts w:asciiTheme="minorHAnsi" w:hAnsiTheme="minorHAnsi" w:cstheme="minorHAnsi"/>
          <w:color w:val="auto"/>
        </w:rPr>
        <w:t>carried</w:t>
      </w:r>
      <w:r w:rsidRPr="005F7523">
        <w:rPr>
          <w:rFonts w:asciiTheme="minorHAnsi" w:hAnsiTheme="minorHAnsi" w:cstheme="minorHAnsi"/>
          <w:color w:val="auto"/>
        </w:rPr>
        <w:t xml:space="preserve">. </w:t>
      </w:r>
    </w:p>
    <w:p w14:paraId="7683FEBC" w14:textId="77777777" w:rsidR="00561E74" w:rsidRPr="005F7523" w:rsidRDefault="00561E74" w:rsidP="003B13ED">
      <w:pPr>
        <w:spacing w:after="0" w:line="228" w:lineRule="auto"/>
        <w:ind w:left="720"/>
        <w:rPr>
          <w:rFonts w:asciiTheme="minorHAnsi" w:hAnsiTheme="minorHAnsi" w:cstheme="minorHAnsi"/>
          <w:color w:val="auto"/>
        </w:rPr>
      </w:pPr>
    </w:p>
    <w:p w14:paraId="7683FEBD" w14:textId="1480B4ED" w:rsidR="00AA43DD" w:rsidRDefault="00AA43DD" w:rsidP="00A1269F">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Guests – Introductions – Welcome</w:t>
      </w:r>
    </w:p>
    <w:p w14:paraId="28A9AC49" w14:textId="3E1C4DD6" w:rsidR="00885D07" w:rsidRDefault="00885D07" w:rsidP="00BB749E">
      <w:pPr>
        <w:spacing w:after="0" w:line="228" w:lineRule="auto"/>
        <w:rPr>
          <w:rFonts w:asciiTheme="minorHAnsi" w:hAnsiTheme="minorHAnsi" w:cstheme="minorHAnsi"/>
          <w:b/>
          <w:bCs/>
          <w:color w:val="auto"/>
        </w:rPr>
      </w:pPr>
    </w:p>
    <w:p w14:paraId="5EE2CFE6" w14:textId="4366F745" w:rsidR="00BA14AF" w:rsidRDefault="00BA14AF" w:rsidP="00BD29E3">
      <w:pPr>
        <w:pStyle w:val="ListParagraph"/>
        <w:numPr>
          <w:ilvl w:val="0"/>
          <w:numId w:val="37"/>
        </w:numPr>
        <w:spacing w:after="0" w:line="228" w:lineRule="auto"/>
        <w:rPr>
          <w:rFonts w:asciiTheme="minorHAnsi" w:hAnsiTheme="minorHAnsi" w:cstheme="minorHAnsi"/>
          <w:color w:val="auto"/>
        </w:rPr>
      </w:pPr>
      <w:r w:rsidRPr="00BD29E3">
        <w:rPr>
          <w:rFonts w:asciiTheme="minorHAnsi" w:hAnsiTheme="minorHAnsi" w:cstheme="minorHAnsi"/>
          <w:color w:val="auto"/>
        </w:rPr>
        <w:t xml:space="preserve">Chief </w:t>
      </w:r>
      <w:r w:rsidR="00C9601D" w:rsidRPr="00BD29E3">
        <w:rPr>
          <w:rFonts w:asciiTheme="minorHAnsi" w:hAnsiTheme="minorHAnsi" w:cstheme="minorHAnsi"/>
          <w:color w:val="auto"/>
        </w:rPr>
        <w:t>Kirk</w:t>
      </w:r>
      <w:r w:rsidRPr="00BD29E3">
        <w:rPr>
          <w:rFonts w:asciiTheme="minorHAnsi" w:hAnsiTheme="minorHAnsi" w:cstheme="minorHAnsi"/>
          <w:color w:val="auto"/>
        </w:rPr>
        <w:t xml:space="preserve"> Wilson, Rockton Fire Protection District</w:t>
      </w:r>
    </w:p>
    <w:p w14:paraId="51197C8D" w14:textId="1BC4B5AA" w:rsidR="00F551D3" w:rsidRDefault="00F551D3" w:rsidP="00F551D3">
      <w:pPr>
        <w:spacing w:after="0" w:line="228" w:lineRule="auto"/>
        <w:rPr>
          <w:rFonts w:asciiTheme="minorHAnsi" w:hAnsiTheme="minorHAnsi" w:cstheme="minorHAnsi"/>
          <w:color w:val="auto"/>
        </w:rPr>
      </w:pPr>
    </w:p>
    <w:p w14:paraId="6479F5A6" w14:textId="68EE8DA1" w:rsidR="00F551D3" w:rsidRPr="00F551D3" w:rsidRDefault="00F551D3" w:rsidP="00F551D3">
      <w:pPr>
        <w:pStyle w:val="ListParagraph"/>
        <w:numPr>
          <w:ilvl w:val="0"/>
          <w:numId w:val="37"/>
        </w:numPr>
        <w:spacing w:after="0" w:line="228" w:lineRule="auto"/>
        <w:rPr>
          <w:rFonts w:asciiTheme="minorHAnsi" w:hAnsiTheme="minorHAnsi" w:cstheme="minorHAnsi"/>
          <w:color w:val="auto"/>
        </w:rPr>
      </w:pPr>
      <w:r>
        <w:rPr>
          <w:rFonts w:asciiTheme="minorHAnsi" w:hAnsiTheme="minorHAnsi" w:cstheme="minorHAnsi"/>
          <w:color w:val="auto"/>
        </w:rPr>
        <w:t xml:space="preserve">Chief </w:t>
      </w:r>
      <w:r w:rsidR="00E4638C">
        <w:rPr>
          <w:rFonts w:asciiTheme="minorHAnsi" w:hAnsiTheme="minorHAnsi" w:cstheme="minorHAnsi"/>
          <w:color w:val="auto"/>
        </w:rPr>
        <w:t>James Whiteford, Edwardsville Fire Department</w:t>
      </w:r>
    </w:p>
    <w:p w14:paraId="62E0405D" w14:textId="070BF234" w:rsidR="00BA14AF" w:rsidRPr="00531C0A" w:rsidRDefault="00BA14AF" w:rsidP="00BA14AF">
      <w:pPr>
        <w:spacing w:after="0" w:line="228" w:lineRule="auto"/>
        <w:ind w:left="720"/>
        <w:rPr>
          <w:rFonts w:asciiTheme="minorHAnsi" w:hAnsiTheme="minorHAnsi" w:cstheme="minorHAnsi"/>
          <w:color w:val="auto"/>
        </w:rPr>
      </w:pPr>
    </w:p>
    <w:p w14:paraId="705758DB" w14:textId="37726A19" w:rsidR="00CC59F6" w:rsidRPr="00BD29E3" w:rsidRDefault="006B10B2" w:rsidP="00BD29E3">
      <w:pPr>
        <w:pStyle w:val="ListParagraph"/>
        <w:numPr>
          <w:ilvl w:val="0"/>
          <w:numId w:val="37"/>
        </w:numPr>
        <w:spacing w:after="0" w:line="228" w:lineRule="auto"/>
        <w:rPr>
          <w:rFonts w:asciiTheme="minorHAnsi" w:hAnsiTheme="minorHAnsi" w:cstheme="minorHAnsi"/>
          <w:b/>
          <w:bCs/>
          <w:color w:val="auto"/>
        </w:rPr>
      </w:pPr>
      <w:r w:rsidRPr="00BD29E3">
        <w:rPr>
          <w:rFonts w:asciiTheme="minorHAnsi" w:hAnsiTheme="minorHAnsi" w:cstheme="minorHAnsi"/>
          <w:color w:val="auto"/>
        </w:rPr>
        <w:t>District Chief</w:t>
      </w:r>
      <w:r w:rsidR="00CC59F6" w:rsidRPr="00BD29E3">
        <w:rPr>
          <w:rFonts w:asciiTheme="minorHAnsi" w:hAnsiTheme="minorHAnsi" w:cstheme="minorHAnsi"/>
          <w:color w:val="auto"/>
        </w:rPr>
        <w:t xml:space="preserve"> </w:t>
      </w:r>
      <w:r w:rsidRPr="00BD29E3">
        <w:rPr>
          <w:rFonts w:asciiTheme="minorHAnsi" w:hAnsiTheme="minorHAnsi" w:cstheme="minorHAnsi"/>
          <w:color w:val="auto"/>
        </w:rPr>
        <w:t xml:space="preserve">Jamar </w:t>
      </w:r>
      <w:r w:rsidR="00CC59F6" w:rsidRPr="00BD29E3">
        <w:rPr>
          <w:rFonts w:asciiTheme="minorHAnsi" w:hAnsiTheme="minorHAnsi" w:cstheme="minorHAnsi"/>
          <w:color w:val="auto"/>
        </w:rPr>
        <w:t>Sullivan, Chicago Fire Department</w:t>
      </w:r>
    </w:p>
    <w:p w14:paraId="7683FEBF" w14:textId="77777777" w:rsidR="00AD568A" w:rsidRPr="005F7523" w:rsidRDefault="00AD568A" w:rsidP="003B13ED">
      <w:pPr>
        <w:spacing w:after="0" w:line="228" w:lineRule="auto"/>
        <w:ind w:left="720"/>
        <w:rPr>
          <w:rFonts w:asciiTheme="minorHAnsi" w:hAnsiTheme="minorHAnsi" w:cstheme="minorHAnsi"/>
          <w:color w:val="auto"/>
        </w:rPr>
      </w:pPr>
    </w:p>
    <w:p w14:paraId="7683FEC0" w14:textId="77777777" w:rsidR="00861F21" w:rsidRPr="00E71F02" w:rsidRDefault="00861F21" w:rsidP="00A1269F">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Public Comment Period – Non-Agenda Items</w:t>
      </w:r>
    </w:p>
    <w:p w14:paraId="7683FEC1" w14:textId="361E5B9A" w:rsidR="00AD568A" w:rsidRDefault="00AD568A" w:rsidP="00531C0A">
      <w:pPr>
        <w:spacing w:after="0" w:line="228" w:lineRule="auto"/>
        <w:rPr>
          <w:rFonts w:asciiTheme="minorHAnsi" w:hAnsiTheme="minorHAnsi" w:cstheme="minorHAnsi"/>
          <w:color w:val="auto"/>
        </w:rPr>
      </w:pPr>
    </w:p>
    <w:p w14:paraId="45ACEE8C" w14:textId="60626012" w:rsidR="00BD29E3" w:rsidRDefault="00BD29E3" w:rsidP="00BD29E3">
      <w:pPr>
        <w:pStyle w:val="ListParagraph"/>
        <w:numPr>
          <w:ilvl w:val="0"/>
          <w:numId w:val="36"/>
        </w:numPr>
        <w:spacing w:after="0" w:line="228" w:lineRule="auto"/>
        <w:rPr>
          <w:rFonts w:asciiTheme="minorHAnsi" w:hAnsiTheme="minorHAnsi" w:cstheme="minorHAnsi"/>
          <w:color w:val="auto"/>
        </w:rPr>
      </w:pPr>
      <w:r>
        <w:rPr>
          <w:rFonts w:asciiTheme="minorHAnsi" w:hAnsiTheme="minorHAnsi" w:cstheme="minorHAnsi"/>
          <w:color w:val="auto"/>
        </w:rPr>
        <w:t>Chief Wilson gave an overview of the incident in his juri</w:t>
      </w:r>
      <w:r w:rsidR="00D16BA4">
        <w:rPr>
          <w:rFonts w:asciiTheme="minorHAnsi" w:hAnsiTheme="minorHAnsi" w:cstheme="minorHAnsi"/>
          <w:color w:val="auto"/>
        </w:rPr>
        <w:t>sdiction, the partnerships, and outpouring of support and resources</w:t>
      </w:r>
      <w:r w:rsidR="00D17477">
        <w:rPr>
          <w:rFonts w:asciiTheme="minorHAnsi" w:hAnsiTheme="minorHAnsi" w:cstheme="minorHAnsi"/>
          <w:color w:val="auto"/>
        </w:rPr>
        <w:t xml:space="preserve"> for a large commercial fire</w:t>
      </w:r>
      <w:r w:rsidR="004B0253">
        <w:rPr>
          <w:rFonts w:asciiTheme="minorHAnsi" w:hAnsiTheme="minorHAnsi" w:cstheme="minorHAnsi"/>
          <w:color w:val="auto"/>
        </w:rPr>
        <w:t xml:space="preserve"> with mutual aid from 19 Divisions in IL and WI</w:t>
      </w:r>
      <w:r w:rsidR="00D16BA4">
        <w:rPr>
          <w:rFonts w:asciiTheme="minorHAnsi" w:hAnsiTheme="minorHAnsi" w:cstheme="minorHAnsi"/>
          <w:color w:val="auto"/>
        </w:rPr>
        <w:t>.</w:t>
      </w:r>
      <w:r w:rsidR="004B0253">
        <w:rPr>
          <w:rFonts w:asciiTheme="minorHAnsi" w:hAnsiTheme="minorHAnsi" w:cstheme="minorHAnsi"/>
          <w:color w:val="auto"/>
        </w:rPr>
        <w:t xml:space="preserve">  EPA prevented the use of traditional foam operations.  Concerns for </w:t>
      </w:r>
      <w:r w:rsidR="00917392">
        <w:rPr>
          <w:rFonts w:asciiTheme="minorHAnsi" w:hAnsiTheme="minorHAnsi" w:cstheme="minorHAnsi"/>
          <w:color w:val="auto"/>
        </w:rPr>
        <w:t>contaminated run off in to the Rock River.</w:t>
      </w:r>
    </w:p>
    <w:p w14:paraId="1B68AEE4" w14:textId="7C422C53" w:rsidR="00050302" w:rsidRDefault="00050302" w:rsidP="00050302">
      <w:pPr>
        <w:spacing w:after="0" w:line="228" w:lineRule="auto"/>
        <w:rPr>
          <w:rFonts w:asciiTheme="minorHAnsi" w:hAnsiTheme="minorHAnsi" w:cstheme="minorHAnsi"/>
          <w:color w:val="auto"/>
        </w:rPr>
      </w:pPr>
    </w:p>
    <w:p w14:paraId="11AB5847" w14:textId="6B420599" w:rsidR="00050302" w:rsidRPr="00050302" w:rsidRDefault="00E4638C" w:rsidP="00050302">
      <w:pPr>
        <w:pStyle w:val="ListParagraph"/>
        <w:numPr>
          <w:ilvl w:val="0"/>
          <w:numId w:val="36"/>
        </w:numPr>
        <w:spacing w:after="0" w:line="228" w:lineRule="auto"/>
        <w:rPr>
          <w:rFonts w:asciiTheme="minorHAnsi" w:hAnsiTheme="minorHAnsi" w:cstheme="minorHAnsi"/>
          <w:color w:val="auto"/>
        </w:rPr>
      </w:pPr>
      <w:r>
        <w:rPr>
          <w:rFonts w:asciiTheme="minorHAnsi" w:hAnsiTheme="minorHAnsi" w:cstheme="minorHAnsi"/>
          <w:color w:val="auto"/>
        </w:rPr>
        <w:lastRenderedPageBreak/>
        <w:t>Chief Whiteford</w:t>
      </w:r>
      <w:r w:rsidR="00323A93">
        <w:rPr>
          <w:rFonts w:asciiTheme="minorHAnsi" w:hAnsiTheme="minorHAnsi" w:cstheme="minorHAnsi"/>
          <w:color w:val="auto"/>
        </w:rPr>
        <w:t xml:space="preserve"> gave an overview of the incident in Woodriver from June 2</w:t>
      </w:r>
      <w:r w:rsidR="00323A93" w:rsidRPr="00323A93">
        <w:rPr>
          <w:rFonts w:asciiTheme="minorHAnsi" w:hAnsiTheme="minorHAnsi" w:cstheme="minorHAnsi"/>
          <w:color w:val="auto"/>
          <w:vertAlign w:val="superscript"/>
        </w:rPr>
        <w:t>nd</w:t>
      </w:r>
      <w:r w:rsidR="00323A93">
        <w:rPr>
          <w:rFonts w:asciiTheme="minorHAnsi" w:hAnsiTheme="minorHAnsi" w:cstheme="minorHAnsi"/>
          <w:color w:val="auto"/>
        </w:rPr>
        <w:t xml:space="preserve"> thru June 8</w:t>
      </w:r>
      <w:r w:rsidR="00323A93" w:rsidRPr="00323A93">
        <w:rPr>
          <w:rFonts w:asciiTheme="minorHAnsi" w:hAnsiTheme="minorHAnsi" w:cstheme="minorHAnsi"/>
          <w:color w:val="auto"/>
          <w:vertAlign w:val="superscript"/>
        </w:rPr>
        <w:t>th</w:t>
      </w:r>
      <w:r w:rsidR="00323A93">
        <w:rPr>
          <w:rFonts w:asciiTheme="minorHAnsi" w:hAnsiTheme="minorHAnsi" w:cstheme="minorHAnsi"/>
          <w:color w:val="auto"/>
        </w:rPr>
        <w:t xml:space="preserve"> involving a sulfuric </w:t>
      </w:r>
      <w:r w:rsidR="009A7088">
        <w:rPr>
          <w:rFonts w:asciiTheme="minorHAnsi" w:hAnsiTheme="minorHAnsi" w:cstheme="minorHAnsi"/>
          <w:color w:val="auto"/>
        </w:rPr>
        <w:t xml:space="preserve">acid leak.  Two evacuations, water operations for 5 days </w:t>
      </w:r>
      <w:r w:rsidR="002A5158">
        <w:rPr>
          <w:rFonts w:asciiTheme="minorHAnsi" w:hAnsiTheme="minorHAnsi" w:cstheme="minorHAnsi"/>
          <w:color w:val="auto"/>
        </w:rPr>
        <w:t>with 5” LDH involving a 3-engine relay.  Strike Teams thru MABAS involv</w:t>
      </w:r>
      <w:r w:rsidR="00A0157F">
        <w:rPr>
          <w:rFonts w:asciiTheme="minorHAnsi" w:hAnsiTheme="minorHAnsi" w:cstheme="minorHAnsi"/>
          <w:color w:val="auto"/>
        </w:rPr>
        <w:t>ed 48 agencies.</w:t>
      </w:r>
    </w:p>
    <w:p w14:paraId="7683FEC2" w14:textId="77777777" w:rsidR="00AD568A" w:rsidRPr="005F7523" w:rsidRDefault="00AD568A" w:rsidP="003B13ED">
      <w:pPr>
        <w:spacing w:after="0" w:line="228" w:lineRule="auto"/>
        <w:ind w:left="720"/>
        <w:rPr>
          <w:rFonts w:asciiTheme="minorHAnsi" w:hAnsiTheme="minorHAnsi" w:cstheme="minorHAnsi"/>
          <w:color w:val="auto"/>
        </w:rPr>
      </w:pPr>
    </w:p>
    <w:p w14:paraId="7683FEC3" w14:textId="77777777" w:rsidR="00AA43DD" w:rsidRPr="00E71F02" w:rsidRDefault="00861F21" w:rsidP="00BC6486">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Agency Repres</w:t>
      </w:r>
      <w:r w:rsidR="005438AD" w:rsidRPr="00E71F02">
        <w:rPr>
          <w:rFonts w:asciiTheme="minorHAnsi" w:hAnsiTheme="minorHAnsi" w:cstheme="minorHAnsi"/>
          <w:b/>
          <w:bCs/>
          <w:color w:val="auto"/>
        </w:rPr>
        <w:t>entative</w:t>
      </w:r>
      <w:r w:rsidRPr="00E71F02">
        <w:rPr>
          <w:rFonts w:asciiTheme="minorHAnsi" w:hAnsiTheme="minorHAnsi" w:cstheme="minorHAnsi"/>
          <w:b/>
          <w:bCs/>
          <w:color w:val="auto"/>
        </w:rPr>
        <w:t xml:space="preserve"> Remarks</w:t>
      </w:r>
    </w:p>
    <w:p w14:paraId="7683FEC4" w14:textId="77777777" w:rsidR="00AA43DD" w:rsidRPr="005F7523" w:rsidRDefault="00861F21" w:rsidP="00A1269F">
      <w:pPr>
        <w:pStyle w:val="ListParagraph"/>
        <w:keepNext/>
        <w:numPr>
          <w:ilvl w:val="0"/>
          <w:numId w:val="2"/>
        </w:numPr>
        <w:spacing w:after="0" w:line="228" w:lineRule="auto"/>
        <w:rPr>
          <w:rFonts w:asciiTheme="minorHAnsi" w:hAnsiTheme="minorHAnsi" w:cstheme="minorHAnsi"/>
          <w:color w:val="auto"/>
        </w:rPr>
      </w:pPr>
      <w:r w:rsidRPr="005F7523">
        <w:rPr>
          <w:rFonts w:asciiTheme="minorHAnsi" w:hAnsiTheme="minorHAnsi" w:cstheme="minorHAnsi"/>
          <w:color w:val="auto"/>
        </w:rPr>
        <w:t>ILEAS</w:t>
      </w:r>
      <w:r w:rsidR="00F96059" w:rsidRPr="005F7523">
        <w:rPr>
          <w:rFonts w:asciiTheme="minorHAnsi" w:hAnsiTheme="minorHAnsi" w:cstheme="minorHAnsi"/>
          <w:color w:val="auto"/>
        </w:rPr>
        <w:t xml:space="preserve"> </w:t>
      </w:r>
    </w:p>
    <w:p w14:paraId="7683FEC5" w14:textId="4E7EF817" w:rsidR="00F96059" w:rsidRPr="00B01620" w:rsidRDefault="00975007" w:rsidP="00B01620">
      <w:pPr>
        <w:pStyle w:val="ListParagraph"/>
        <w:numPr>
          <w:ilvl w:val="0"/>
          <w:numId w:val="38"/>
        </w:numPr>
        <w:spacing w:after="0" w:line="228" w:lineRule="auto"/>
        <w:rPr>
          <w:rFonts w:asciiTheme="minorHAnsi" w:hAnsiTheme="minorHAnsi" w:cstheme="minorHAnsi"/>
          <w:color w:val="auto"/>
        </w:rPr>
      </w:pPr>
      <w:r w:rsidRPr="00B01620">
        <w:rPr>
          <w:rFonts w:asciiTheme="minorHAnsi" w:hAnsiTheme="minorHAnsi" w:cstheme="minorHAnsi"/>
          <w:color w:val="auto"/>
        </w:rPr>
        <w:t>Conference is scheduled for March 2022</w:t>
      </w:r>
    </w:p>
    <w:p w14:paraId="7683FEC6" w14:textId="77777777" w:rsidR="00F96059" w:rsidRPr="005F7523" w:rsidRDefault="00F96059" w:rsidP="003B13ED">
      <w:pPr>
        <w:spacing w:after="0" w:line="228" w:lineRule="auto"/>
        <w:ind w:left="1440"/>
        <w:rPr>
          <w:rFonts w:asciiTheme="minorHAnsi" w:hAnsiTheme="minorHAnsi" w:cstheme="minorHAnsi"/>
          <w:color w:val="auto"/>
        </w:rPr>
      </w:pPr>
    </w:p>
    <w:p w14:paraId="299E6592" w14:textId="77777777" w:rsidR="00B01620" w:rsidRDefault="00861F21" w:rsidP="00A1269F">
      <w:pPr>
        <w:pStyle w:val="ListParagraph"/>
        <w:keepNext/>
        <w:numPr>
          <w:ilvl w:val="0"/>
          <w:numId w:val="2"/>
        </w:numPr>
        <w:spacing w:after="0" w:line="228" w:lineRule="auto"/>
        <w:rPr>
          <w:rFonts w:asciiTheme="minorHAnsi" w:hAnsiTheme="minorHAnsi" w:cstheme="minorHAnsi"/>
          <w:color w:val="auto"/>
        </w:rPr>
      </w:pPr>
      <w:r w:rsidRPr="005F7523">
        <w:rPr>
          <w:rFonts w:asciiTheme="minorHAnsi" w:hAnsiTheme="minorHAnsi" w:cstheme="minorHAnsi"/>
          <w:color w:val="auto"/>
        </w:rPr>
        <w:t>OSFM</w:t>
      </w:r>
      <w:r w:rsidR="00F96059" w:rsidRPr="005F7523">
        <w:rPr>
          <w:rFonts w:asciiTheme="minorHAnsi" w:hAnsiTheme="minorHAnsi" w:cstheme="minorHAnsi"/>
          <w:color w:val="auto"/>
        </w:rPr>
        <w:t xml:space="preserve"> </w:t>
      </w:r>
      <w:r w:rsidR="00975E1A">
        <w:rPr>
          <w:rFonts w:asciiTheme="minorHAnsi" w:hAnsiTheme="minorHAnsi" w:cstheme="minorHAnsi"/>
          <w:color w:val="auto"/>
        </w:rPr>
        <w:t>– DPS&amp;E Representative – Proposed Amendments Updates</w:t>
      </w:r>
    </w:p>
    <w:p w14:paraId="7683FEC7" w14:textId="54A8D84A" w:rsidR="00E64F91" w:rsidRPr="00295CD9" w:rsidRDefault="00975007" w:rsidP="00295CD9">
      <w:pPr>
        <w:pStyle w:val="ListParagraph"/>
        <w:keepNext/>
        <w:numPr>
          <w:ilvl w:val="0"/>
          <w:numId w:val="38"/>
        </w:numPr>
        <w:spacing w:after="0" w:line="228" w:lineRule="auto"/>
        <w:rPr>
          <w:rFonts w:asciiTheme="minorHAnsi" w:hAnsiTheme="minorHAnsi" w:cstheme="minorHAnsi"/>
          <w:color w:val="auto"/>
        </w:rPr>
      </w:pPr>
      <w:r w:rsidRPr="00295CD9">
        <w:rPr>
          <w:rFonts w:asciiTheme="minorHAnsi" w:hAnsiTheme="minorHAnsi" w:cstheme="minorHAnsi"/>
          <w:color w:val="auto"/>
        </w:rPr>
        <w:t xml:space="preserve">Chris Bednarek gave a powerpoint presentation with an overview of </w:t>
      </w:r>
      <w:r w:rsidR="00F257C2" w:rsidRPr="00295CD9">
        <w:rPr>
          <w:rFonts w:asciiTheme="minorHAnsi" w:hAnsiTheme="minorHAnsi" w:cstheme="minorHAnsi"/>
          <w:color w:val="auto"/>
        </w:rPr>
        <w:t xml:space="preserve">certifications and re-certifications.  The status of JACAR and </w:t>
      </w:r>
      <w:r w:rsidR="00CD01D8" w:rsidRPr="00295CD9">
        <w:rPr>
          <w:rFonts w:asciiTheme="minorHAnsi" w:hAnsiTheme="minorHAnsi" w:cstheme="minorHAnsi"/>
          <w:color w:val="auto"/>
        </w:rPr>
        <w:t>rules Public</w:t>
      </w:r>
      <w:r w:rsidR="00F257C2" w:rsidRPr="00295CD9">
        <w:rPr>
          <w:rFonts w:asciiTheme="minorHAnsi" w:hAnsiTheme="minorHAnsi" w:cstheme="minorHAnsi"/>
          <w:color w:val="auto"/>
        </w:rPr>
        <w:t xml:space="preserve"> comment period </w:t>
      </w:r>
      <w:r w:rsidR="00776BE2" w:rsidRPr="00295CD9">
        <w:rPr>
          <w:rFonts w:asciiTheme="minorHAnsi" w:hAnsiTheme="minorHAnsi" w:cstheme="minorHAnsi"/>
          <w:color w:val="auto"/>
        </w:rPr>
        <w:t>(first round) ended and the second round ends in July 2021.  Any further questions can be directed to OSFM.</w:t>
      </w:r>
    </w:p>
    <w:p w14:paraId="7683FEC9" w14:textId="77777777" w:rsidR="00F96059" w:rsidRPr="005F7523" w:rsidRDefault="00F96059" w:rsidP="003B13ED">
      <w:pPr>
        <w:spacing w:after="0" w:line="228" w:lineRule="auto"/>
        <w:ind w:left="1440"/>
        <w:rPr>
          <w:rFonts w:asciiTheme="minorHAnsi" w:hAnsiTheme="minorHAnsi" w:cstheme="minorHAnsi"/>
          <w:color w:val="auto"/>
        </w:rPr>
      </w:pPr>
    </w:p>
    <w:p w14:paraId="7683FECA" w14:textId="77777777" w:rsidR="00861F21" w:rsidRPr="005F7523" w:rsidRDefault="00861F21" w:rsidP="00A1269F">
      <w:pPr>
        <w:pStyle w:val="ListParagraph"/>
        <w:keepNext/>
        <w:numPr>
          <w:ilvl w:val="0"/>
          <w:numId w:val="2"/>
        </w:numPr>
        <w:spacing w:after="0" w:line="228" w:lineRule="auto"/>
        <w:rPr>
          <w:rFonts w:asciiTheme="minorHAnsi" w:hAnsiTheme="minorHAnsi" w:cstheme="minorHAnsi"/>
          <w:color w:val="auto"/>
        </w:rPr>
      </w:pPr>
      <w:r w:rsidRPr="005F7523">
        <w:rPr>
          <w:rFonts w:asciiTheme="minorHAnsi" w:hAnsiTheme="minorHAnsi" w:cstheme="minorHAnsi"/>
          <w:color w:val="auto"/>
        </w:rPr>
        <w:t>IEMA</w:t>
      </w:r>
      <w:r w:rsidR="00F96059" w:rsidRPr="005F7523">
        <w:rPr>
          <w:rFonts w:asciiTheme="minorHAnsi" w:hAnsiTheme="minorHAnsi" w:cstheme="minorHAnsi"/>
          <w:color w:val="auto"/>
        </w:rPr>
        <w:t xml:space="preserve"> </w:t>
      </w:r>
    </w:p>
    <w:p w14:paraId="7683FECC" w14:textId="17318E42" w:rsidR="00C07E50" w:rsidRPr="00295CD9" w:rsidRDefault="00975007" w:rsidP="00295CD9">
      <w:pPr>
        <w:pStyle w:val="ListParagraph"/>
        <w:numPr>
          <w:ilvl w:val="0"/>
          <w:numId w:val="38"/>
        </w:numPr>
        <w:spacing w:after="0" w:line="228" w:lineRule="auto"/>
        <w:rPr>
          <w:rFonts w:asciiTheme="minorHAnsi" w:hAnsiTheme="minorHAnsi" w:cstheme="minorHAnsi"/>
          <w:color w:val="auto"/>
        </w:rPr>
      </w:pPr>
      <w:r w:rsidRPr="00295CD9">
        <w:rPr>
          <w:rFonts w:asciiTheme="minorHAnsi" w:hAnsiTheme="minorHAnsi" w:cstheme="minorHAnsi"/>
          <w:color w:val="auto"/>
        </w:rPr>
        <w:t>No report</w:t>
      </w:r>
    </w:p>
    <w:p w14:paraId="2102A195" w14:textId="77777777" w:rsidR="00975007" w:rsidRDefault="00975007" w:rsidP="003B13ED">
      <w:pPr>
        <w:spacing w:after="0" w:line="228" w:lineRule="auto"/>
        <w:ind w:left="1440"/>
        <w:rPr>
          <w:rFonts w:asciiTheme="minorHAnsi" w:hAnsiTheme="minorHAnsi" w:cstheme="minorHAnsi"/>
          <w:color w:val="auto"/>
        </w:rPr>
      </w:pPr>
    </w:p>
    <w:p w14:paraId="7683FECD" w14:textId="77777777" w:rsidR="00C07E50" w:rsidRDefault="00C07E50" w:rsidP="00C07E50">
      <w:pPr>
        <w:pStyle w:val="ListParagraph"/>
        <w:numPr>
          <w:ilvl w:val="0"/>
          <w:numId w:val="2"/>
        </w:numPr>
        <w:spacing w:after="0" w:line="228" w:lineRule="auto"/>
        <w:rPr>
          <w:rFonts w:asciiTheme="minorHAnsi" w:hAnsiTheme="minorHAnsi" w:cstheme="minorHAnsi"/>
          <w:color w:val="auto"/>
        </w:rPr>
      </w:pPr>
      <w:r w:rsidRPr="00C07E50">
        <w:rPr>
          <w:rFonts w:asciiTheme="minorHAnsi" w:hAnsiTheme="minorHAnsi" w:cstheme="minorHAnsi"/>
          <w:color w:val="auto"/>
        </w:rPr>
        <w:t>IFSI</w:t>
      </w:r>
    </w:p>
    <w:p w14:paraId="7683FECE" w14:textId="03495EFD" w:rsidR="00C07E50" w:rsidRPr="00295CD9" w:rsidRDefault="00603100" w:rsidP="00295CD9">
      <w:pPr>
        <w:pStyle w:val="ListParagraph"/>
        <w:numPr>
          <w:ilvl w:val="0"/>
          <w:numId w:val="38"/>
        </w:numPr>
        <w:spacing w:after="0" w:line="228" w:lineRule="auto"/>
        <w:rPr>
          <w:rFonts w:asciiTheme="minorHAnsi" w:hAnsiTheme="minorHAnsi" w:cstheme="minorHAnsi"/>
          <w:color w:val="auto"/>
        </w:rPr>
      </w:pPr>
      <w:r w:rsidRPr="00295CD9">
        <w:rPr>
          <w:rFonts w:asciiTheme="minorHAnsi" w:hAnsiTheme="minorHAnsi" w:cstheme="minorHAnsi"/>
          <w:color w:val="auto"/>
        </w:rPr>
        <w:t>No report</w:t>
      </w:r>
    </w:p>
    <w:p w14:paraId="7683FECF" w14:textId="77777777" w:rsidR="00C07E50" w:rsidRPr="005F7523" w:rsidRDefault="00C07E50" w:rsidP="003B13ED">
      <w:pPr>
        <w:spacing w:after="0" w:line="228" w:lineRule="auto"/>
        <w:ind w:left="1440"/>
        <w:rPr>
          <w:rFonts w:asciiTheme="minorHAnsi" w:hAnsiTheme="minorHAnsi" w:cstheme="minorHAnsi"/>
          <w:color w:val="auto"/>
        </w:rPr>
      </w:pPr>
    </w:p>
    <w:p w14:paraId="7683FED0" w14:textId="77777777" w:rsidR="00F96059" w:rsidRPr="005F7523" w:rsidRDefault="00F96059" w:rsidP="003B13ED">
      <w:pPr>
        <w:spacing w:after="0" w:line="228" w:lineRule="auto"/>
        <w:ind w:left="1440"/>
        <w:rPr>
          <w:rFonts w:asciiTheme="minorHAnsi" w:hAnsiTheme="minorHAnsi" w:cstheme="minorHAnsi"/>
          <w:color w:val="auto"/>
        </w:rPr>
      </w:pPr>
    </w:p>
    <w:p w14:paraId="7683FED1" w14:textId="77777777" w:rsidR="00AA43DD" w:rsidRPr="00E71F02" w:rsidRDefault="00861F21" w:rsidP="00A1269F">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Finance – Budget – Comptroller’s Report</w:t>
      </w:r>
      <w:r w:rsidR="00517394" w:rsidRPr="00E71F02">
        <w:rPr>
          <w:rFonts w:asciiTheme="minorHAnsi" w:hAnsiTheme="minorHAnsi" w:cstheme="minorHAnsi"/>
          <w:b/>
          <w:bCs/>
          <w:color w:val="auto"/>
        </w:rPr>
        <w:t>*</w:t>
      </w:r>
    </w:p>
    <w:p w14:paraId="7683FED2" w14:textId="78A66D15" w:rsidR="00C558C8" w:rsidRPr="005F7523" w:rsidRDefault="001B0BE6" w:rsidP="00A1269F">
      <w:pPr>
        <w:pStyle w:val="ListParagraph"/>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202</w:t>
      </w:r>
      <w:r w:rsidR="00975E1A">
        <w:rPr>
          <w:rFonts w:asciiTheme="minorHAnsi" w:hAnsiTheme="minorHAnsi" w:cstheme="minorHAnsi"/>
          <w:color w:val="auto"/>
        </w:rPr>
        <w:t>1</w:t>
      </w:r>
      <w:r w:rsidR="00D3571C">
        <w:rPr>
          <w:rFonts w:asciiTheme="minorHAnsi" w:hAnsiTheme="minorHAnsi" w:cstheme="minorHAnsi"/>
          <w:color w:val="auto"/>
        </w:rPr>
        <w:t xml:space="preserve"> Funds Status Report</w:t>
      </w:r>
      <w:r w:rsidR="00C558C8" w:rsidRPr="005F7523">
        <w:rPr>
          <w:rFonts w:asciiTheme="minorHAnsi" w:hAnsiTheme="minorHAnsi" w:cstheme="minorHAnsi"/>
          <w:color w:val="auto"/>
        </w:rPr>
        <w:t>*</w:t>
      </w:r>
      <w:r w:rsidR="00603100">
        <w:rPr>
          <w:rFonts w:asciiTheme="minorHAnsi" w:hAnsiTheme="minorHAnsi" w:cstheme="minorHAnsi"/>
          <w:color w:val="auto"/>
        </w:rPr>
        <w:t xml:space="preserve"> (page </w:t>
      </w:r>
      <w:r w:rsidR="00295CD9">
        <w:rPr>
          <w:rFonts w:asciiTheme="minorHAnsi" w:hAnsiTheme="minorHAnsi" w:cstheme="minorHAnsi"/>
          <w:color w:val="auto"/>
        </w:rPr>
        <w:t>6</w:t>
      </w:r>
      <w:r w:rsidR="00603100">
        <w:rPr>
          <w:rFonts w:asciiTheme="minorHAnsi" w:hAnsiTheme="minorHAnsi" w:cstheme="minorHAnsi"/>
          <w:color w:val="auto"/>
        </w:rPr>
        <w:t>)</w:t>
      </w:r>
    </w:p>
    <w:p w14:paraId="7683FED3" w14:textId="29FACD1F" w:rsidR="00CF62F4" w:rsidRPr="005F7523" w:rsidRDefault="00604D63" w:rsidP="003B13ED">
      <w:pPr>
        <w:spacing w:after="0" w:line="228" w:lineRule="auto"/>
        <w:ind w:left="1440"/>
        <w:rPr>
          <w:rFonts w:asciiTheme="minorHAnsi" w:hAnsiTheme="minorHAnsi" w:cstheme="minorHAnsi"/>
          <w:color w:val="auto"/>
        </w:rPr>
      </w:pPr>
      <w:r>
        <w:rPr>
          <w:rFonts w:asciiTheme="minorHAnsi" w:hAnsiTheme="minorHAnsi" w:cstheme="minorHAnsi"/>
          <w:color w:val="auto"/>
        </w:rPr>
        <w:t xml:space="preserve">Chief Maloy gave an overview. </w:t>
      </w:r>
      <w:r w:rsidR="00DE2D88">
        <w:rPr>
          <w:rFonts w:asciiTheme="minorHAnsi" w:hAnsiTheme="minorHAnsi" w:cstheme="minorHAnsi"/>
          <w:color w:val="auto"/>
        </w:rPr>
        <w:t xml:space="preserve">Motion to approve by Division </w:t>
      </w:r>
      <w:r w:rsidR="00C07E50">
        <w:rPr>
          <w:rFonts w:asciiTheme="minorHAnsi" w:hAnsiTheme="minorHAnsi" w:cstheme="minorHAnsi"/>
          <w:color w:val="auto"/>
        </w:rPr>
        <w:t>2</w:t>
      </w:r>
      <w:r>
        <w:rPr>
          <w:rFonts w:asciiTheme="minorHAnsi" w:hAnsiTheme="minorHAnsi" w:cstheme="minorHAnsi"/>
          <w:color w:val="auto"/>
        </w:rPr>
        <w:t>2</w:t>
      </w:r>
      <w:r w:rsidR="00DE2D88">
        <w:rPr>
          <w:rFonts w:asciiTheme="minorHAnsi" w:hAnsiTheme="minorHAnsi" w:cstheme="minorHAnsi"/>
          <w:color w:val="auto"/>
        </w:rPr>
        <w:t xml:space="preserve">, second by </w:t>
      </w:r>
      <w:r>
        <w:rPr>
          <w:rFonts w:asciiTheme="minorHAnsi" w:hAnsiTheme="minorHAnsi" w:cstheme="minorHAnsi"/>
          <w:color w:val="auto"/>
        </w:rPr>
        <w:t>Division 17</w:t>
      </w:r>
      <w:r w:rsidR="00DE2D88">
        <w:rPr>
          <w:rFonts w:asciiTheme="minorHAnsi" w:hAnsiTheme="minorHAnsi" w:cstheme="minorHAnsi"/>
          <w:color w:val="auto"/>
        </w:rPr>
        <w:t xml:space="preserve">.  </w:t>
      </w:r>
      <w:r>
        <w:rPr>
          <w:rFonts w:asciiTheme="minorHAnsi" w:hAnsiTheme="minorHAnsi" w:cstheme="minorHAnsi"/>
          <w:color w:val="auto"/>
        </w:rPr>
        <w:t xml:space="preserve">MRC participants YEA, </w:t>
      </w:r>
      <w:r w:rsidR="00762E40">
        <w:rPr>
          <w:rFonts w:asciiTheme="minorHAnsi" w:hAnsiTheme="minorHAnsi" w:cstheme="minorHAnsi"/>
          <w:color w:val="auto"/>
        </w:rPr>
        <w:t xml:space="preserve">Peoria participants YEA, Mount Vernon participants YEA.  </w:t>
      </w:r>
      <w:r w:rsidR="00DE2D88">
        <w:rPr>
          <w:rFonts w:asciiTheme="minorHAnsi" w:hAnsiTheme="minorHAnsi" w:cstheme="minorHAnsi"/>
          <w:color w:val="auto"/>
        </w:rPr>
        <w:t>Motion carried.</w:t>
      </w:r>
    </w:p>
    <w:p w14:paraId="7683FED4" w14:textId="77777777" w:rsidR="00322CE7" w:rsidRPr="005F7523" w:rsidRDefault="00322CE7" w:rsidP="003B13ED">
      <w:pPr>
        <w:spacing w:after="0" w:line="228" w:lineRule="auto"/>
        <w:ind w:left="1440"/>
        <w:rPr>
          <w:rFonts w:asciiTheme="minorHAnsi" w:hAnsiTheme="minorHAnsi" w:cstheme="minorHAnsi"/>
          <w:color w:val="auto"/>
        </w:rPr>
      </w:pPr>
    </w:p>
    <w:p w14:paraId="7683FED5" w14:textId="4407083E" w:rsidR="00861F21" w:rsidRPr="005F7523" w:rsidRDefault="00D3571C" w:rsidP="00A1269F">
      <w:pPr>
        <w:pStyle w:val="ListParagraph"/>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Dues Report 20</w:t>
      </w:r>
      <w:r w:rsidR="001B0BE6">
        <w:rPr>
          <w:rFonts w:asciiTheme="minorHAnsi" w:hAnsiTheme="minorHAnsi" w:cstheme="minorHAnsi"/>
          <w:color w:val="auto"/>
        </w:rPr>
        <w:t>2</w:t>
      </w:r>
      <w:r w:rsidR="00406237">
        <w:rPr>
          <w:rFonts w:asciiTheme="minorHAnsi" w:hAnsiTheme="minorHAnsi" w:cstheme="minorHAnsi"/>
          <w:color w:val="auto"/>
        </w:rPr>
        <w:t>1</w:t>
      </w:r>
      <w:r w:rsidR="00AF108B" w:rsidRPr="005F7523">
        <w:rPr>
          <w:rFonts w:asciiTheme="minorHAnsi" w:hAnsiTheme="minorHAnsi" w:cstheme="minorHAnsi"/>
          <w:color w:val="auto"/>
        </w:rPr>
        <w:t>*</w:t>
      </w:r>
    </w:p>
    <w:p w14:paraId="7683FED6" w14:textId="53B3B3B7" w:rsidR="00322CE7" w:rsidRPr="005F7523" w:rsidRDefault="008E4757" w:rsidP="003B13ED">
      <w:pPr>
        <w:spacing w:after="0" w:line="228" w:lineRule="auto"/>
        <w:ind w:left="1440"/>
        <w:rPr>
          <w:rFonts w:asciiTheme="minorHAnsi" w:hAnsiTheme="minorHAnsi" w:cstheme="minorHAnsi"/>
          <w:color w:val="auto"/>
        </w:rPr>
      </w:pPr>
      <w:r w:rsidRPr="005F7523">
        <w:rPr>
          <w:rFonts w:asciiTheme="minorHAnsi" w:hAnsiTheme="minorHAnsi" w:cstheme="minorHAnsi"/>
          <w:color w:val="auto"/>
        </w:rPr>
        <w:t xml:space="preserve"> </w:t>
      </w:r>
      <w:r w:rsidR="00C07E50">
        <w:rPr>
          <w:rFonts w:asciiTheme="minorHAnsi" w:hAnsiTheme="minorHAnsi" w:cstheme="minorHAnsi"/>
          <w:color w:val="auto"/>
        </w:rPr>
        <w:t>All Divisions are Paid Up</w:t>
      </w:r>
      <w:r w:rsidR="00295CD9">
        <w:rPr>
          <w:rFonts w:asciiTheme="minorHAnsi" w:hAnsiTheme="minorHAnsi" w:cstheme="minorHAnsi"/>
          <w:color w:val="auto"/>
        </w:rPr>
        <w:t xml:space="preserve"> (</w:t>
      </w:r>
      <w:r w:rsidR="00C07E50">
        <w:rPr>
          <w:rFonts w:asciiTheme="minorHAnsi" w:hAnsiTheme="minorHAnsi" w:cstheme="minorHAnsi"/>
          <w:color w:val="auto"/>
        </w:rPr>
        <w:t xml:space="preserve">page </w:t>
      </w:r>
      <w:r w:rsidR="00295CD9">
        <w:rPr>
          <w:rFonts w:asciiTheme="minorHAnsi" w:hAnsiTheme="minorHAnsi" w:cstheme="minorHAnsi"/>
          <w:color w:val="auto"/>
        </w:rPr>
        <w:t>8)</w:t>
      </w:r>
      <w:r w:rsidR="00C07E50">
        <w:rPr>
          <w:rFonts w:asciiTheme="minorHAnsi" w:hAnsiTheme="minorHAnsi" w:cstheme="minorHAnsi"/>
          <w:color w:val="auto"/>
        </w:rPr>
        <w:t xml:space="preserve"> in the packet</w:t>
      </w:r>
    </w:p>
    <w:p w14:paraId="7683FED7" w14:textId="77777777" w:rsidR="00322CE7" w:rsidRPr="005F7523" w:rsidRDefault="00322CE7" w:rsidP="008E4757">
      <w:pPr>
        <w:tabs>
          <w:tab w:val="left" w:pos="7665"/>
        </w:tabs>
        <w:spacing w:after="0" w:line="228" w:lineRule="auto"/>
        <w:ind w:left="1440"/>
        <w:rPr>
          <w:rFonts w:asciiTheme="minorHAnsi" w:hAnsiTheme="minorHAnsi" w:cstheme="minorHAnsi"/>
          <w:color w:val="auto"/>
        </w:rPr>
      </w:pPr>
    </w:p>
    <w:p w14:paraId="7683FEDB" w14:textId="7582D6C5" w:rsidR="00625C9B" w:rsidRPr="005F7523" w:rsidRDefault="00D463CB" w:rsidP="00A1269F">
      <w:pPr>
        <w:pStyle w:val="ListParagraph"/>
        <w:numPr>
          <w:ilvl w:val="1"/>
          <w:numId w:val="1"/>
        </w:numPr>
        <w:spacing w:after="0" w:line="228" w:lineRule="auto"/>
        <w:ind w:right="-108"/>
        <w:rPr>
          <w:rFonts w:asciiTheme="minorHAnsi" w:hAnsiTheme="minorHAnsi" w:cstheme="minorHAnsi"/>
          <w:color w:val="auto"/>
        </w:rPr>
      </w:pPr>
      <w:r>
        <w:rPr>
          <w:rFonts w:asciiTheme="minorHAnsi" w:hAnsiTheme="minorHAnsi" w:cstheme="minorHAnsi"/>
          <w:color w:val="auto"/>
        </w:rPr>
        <w:t>Grant Matrix</w:t>
      </w:r>
      <w:r w:rsidR="007B442F" w:rsidRPr="005F7523">
        <w:rPr>
          <w:rFonts w:asciiTheme="minorHAnsi" w:hAnsiTheme="minorHAnsi" w:cstheme="minorHAnsi"/>
          <w:color w:val="auto"/>
        </w:rPr>
        <w:t>– Status</w:t>
      </w:r>
      <w:r w:rsidR="007E19CB">
        <w:rPr>
          <w:rFonts w:asciiTheme="minorHAnsi" w:hAnsiTheme="minorHAnsi" w:cstheme="minorHAnsi"/>
          <w:color w:val="auto"/>
        </w:rPr>
        <w:t>*</w:t>
      </w:r>
      <w:r w:rsidR="00454428">
        <w:rPr>
          <w:rFonts w:asciiTheme="minorHAnsi" w:hAnsiTheme="minorHAnsi" w:cstheme="minorHAnsi"/>
          <w:color w:val="auto"/>
        </w:rPr>
        <w:t xml:space="preserve"> </w:t>
      </w:r>
    </w:p>
    <w:p w14:paraId="7683FEDC" w14:textId="78F75B8D" w:rsidR="00545894" w:rsidRPr="007E19CB" w:rsidRDefault="00470F9F" w:rsidP="00470F9F">
      <w:pPr>
        <w:pStyle w:val="ListParagraph"/>
        <w:numPr>
          <w:ilvl w:val="2"/>
          <w:numId w:val="1"/>
        </w:numPr>
        <w:spacing w:after="0" w:line="228" w:lineRule="auto"/>
        <w:ind w:right="-108" w:hanging="360"/>
        <w:rPr>
          <w:rFonts w:asciiTheme="minorHAnsi" w:hAnsiTheme="minorHAnsi" w:cstheme="minorHAnsi"/>
          <w:color w:val="auto"/>
        </w:rPr>
      </w:pPr>
      <w:r w:rsidRPr="007E19CB">
        <w:rPr>
          <w:rFonts w:asciiTheme="minorHAnsi" w:hAnsiTheme="minorHAnsi" w:cstheme="minorHAnsi"/>
          <w:color w:val="auto"/>
        </w:rPr>
        <w:t>2017 SHGP/UASI Status</w:t>
      </w:r>
      <w:r w:rsidR="007E19CB" w:rsidRPr="007E19CB">
        <w:rPr>
          <w:rFonts w:asciiTheme="minorHAnsi" w:hAnsiTheme="minorHAnsi" w:cstheme="minorHAnsi"/>
          <w:color w:val="auto"/>
        </w:rPr>
        <w:t xml:space="preserve"> – </w:t>
      </w:r>
      <w:r w:rsidR="00C7192C">
        <w:rPr>
          <w:rFonts w:asciiTheme="minorHAnsi" w:hAnsiTheme="minorHAnsi" w:cstheme="minorHAnsi"/>
          <w:color w:val="auto"/>
        </w:rPr>
        <w:t xml:space="preserve">(page </w:t>
      </w:r>
      <w:r w:rsidR="00A86C97">
        <w:rPr>
          <w:rFonts w:asciiTheme="minorHAnsi" w:hAnsiTheme="minorHAnsi" w:cstheme="minorHAnsi"/>
          <w:color w:val="auto"/>
        </w:rPr>
        <w:t>9 thru 15</w:t>
      </w:r>
      <w:r w:rsidR="00C7192C">
        <w:rPr>
          <w:rFonts w:asciiTheme="minorHAnsi" w:hAnsiTheme="minorHAnsi" w:cstheme="minorHAnsi"/>
          <w:color w:val="auto"/>
        </w:rPr>
        <w:t xml:space="preserve"> 12) </w:t>
      </w:r>
      <w:r w:rsidR="007E19CB" w:rsidRPr="007E19CB">
        <w:rPr>
          <w:rFonts w:asciiTheme="minorHAnsi" w:hAnsiTheme="minorHAnsi" w:cstheme="minorHAnsi"/>
          <w:color w:val="auto"/>
        </w:rPr>
        <w:t>CEO Erickson</w:t>
      </w:r>
      <w:r w:rsidR="007E19CB">
        <w:rPr>
          <w:rFonts w:asciiTheme="minorHAnsi" w:hAnsiTheme="minorHAnsi" w:cstheme="minorHAnsi"/>
          <w:color w:val="auto"/>
        </w:rPr>
        <w:t xml:space="preserve"> </w:t>
      </w:r>
      <w:r w:rsidR="00A86C97">
        <w:rPr>
          <w:rFonts w:asciiTheme="minorHAnsi" w:hAnsiTheme="minorHAnsi" w:cstheme="minorHAnsi"/>
          <w:color w:val="auto"/>
        </w:rPr>
        <w:t>gave general comments</w:t>
      </w:r>
      <w:r w:rsidR="003022C0" w:rsidRPr="007E19CB">
        <w:rPr>
          <w:rFonts w:asciiTheme="minorHAnsi" w:hAnsiTheme="minorHAnsi" w:cstheme="minorHAnsi"/>
          <w:color w:val="auto"/>
        </w:rPr>
        <w:t xml:space="preserve">. </w:t>
      </w:r>
    </w:p>
    <w:p w14:paraId="7683FEDD" w14:textId="77777777" w:rsidR="00470F9F" w:rsidRPr="005F7523" w:rsidRDefault="00470F9F" w:rsidP="00470F9F">
      <w:pPr>
        <w:pStyle w:val="ListParagraph"/>
        <w:spacing w:after="0" w:line="228" w:lineRule="auto"/>
        <w:ind w:left="1800" w:right="-108"/>
        <w:rPr>
          <w:rFonts w:asciiTheme="minorHAnsi" w:hAnsiTheme="minorHAnsi" w:cstheme="minorHAnsi"/>
          <w:color w:val="auto"/>
        </w:rPr>
      </w:pPr>
    </w:p>
    <w:p w14:paraId="7683FEDE" w14:textId="1CA6C173" w:rsidR="00545894" w:rsidRDefault="00D463CB" w:rsidP="00470F9F">
      <w:pPr>
        <w:pStyle w:val="ListParagraph"/>
        <w:numPr>
          <w:ilvl w:val="1"/>
          <w:numId w:val="1"/>
        </w:numPr>
        <w:spacing w:after="0" w:line="228" w:lineRule="auto"/>
        <w:ind w:right="-108"/>
        <w:rPr>
          <w:rFonts w:asciiTheme="minorHAnsi" w:hAnsiTheme="minorHAnsi" w:cstheme="minorHAnsi"/>
          <w:color w:val="auto"/>
        </w:rPr>
      </w:pPr>
      <w:r>
        <w:rPr>
          <w:rFonts w:asciiTheme="minorHAnsi" w:hAnsiTheme="minorHAnsi" w:cstheme="minorHAnsi"/>
          <w:color w:val="auto"/>
        </w:rPr>
        <w:t>Grant Submittal – SHGP/UASI – Status</w:t>
      </w:r>
      <w:r w:rsidR="007E19CB">
        <w:rPr>
          <w:rFonts w:asciiTheme="minorHAnsi" w:hAnsiTheme="minorHAnsi" w:cstheme="minorHAnsi"/>
          <w:color w:val="auto"/>
        </w:rPr>
        <w:t>*</w:t>
      </w:r>
      <w:r w:rsidR="000E5A04">
        <w:rPr>
          <w:rFonts w:asciiTheme="minorHAnsi" w:hAnsiTheme="minorHAnsi" w:cstheme="minorHAnsi"/>
          <w:color w:val="auto"/>
        </w:rPr>
        <w:t xml:space="preserve"> (page 11 thru 18 in the packet)</w:t>
      </w:r>
    </w:p>
    <w:p w14:paraId="7683FEDF" w14:textId="2BFD5EC3" w:rsidR="00D463CB" w:rsidRDefault="00D463CB" w:rsidP="00D463CB">
      <w:pPr>
        <w:pStyle w:val="ListParagraph"/>
        <w:numPr>
          <w:ilvl w:val="2"/>
          <w:numId w:val="1"/>
        </w:numPr>
        <w:spacing w:after="0" w:line="228" w:lineRule="auto"/>
        <w:ind w:right="-108"/>
        <w:rPr>
          <w:rFonts w:asciiTheme="minorHAnsi" w:hAnsiTheme="minorHAnsi" w:cstheme="minorHAnsi"/>
          <w:color w:val="auto"/>
        </w:rPr>
      </w:pPr>
      <w:r>
        <w:rPr>
          <w:rFonts w:asciiTheme="minorHAnsi" w:hAnsiTheme="minorHAnsi" w:cstheme="minorHAnsi"/>
          <w:color w:val="auto"/>
        </w:rPr>
        <w:t>2018</w:t>
      </w:r>
      <w:r w:rsidR="00D3571C">
        <w:rPr>
          <w:rFonts w:asciiTheme="minorHAnsi" w:hAnsiTheme="minorHAnsi" w:cstheme="minorHAnsi"/>
          <w:color w:val="auto"/>
        </w:rPr>
        <w:t xml:space="preserve">/2019 </w:t>
      </w:r>
      <w:r>
        <w:rPr>
          <w:rFonts w:asciiTheme="minorHAnsi" w:hAnsiTheme="minorHAnsi" w:cstheme="minorHAnsi"/>
          <w:color w:val="auto"/>
        </w:rPr>
        <w:t>SHPG Status</w:t>
      </w:r>
      <w:r w:rsidR="00410BE1">
        <w:rPr>
          <w:rFonts w:asciiTheme="minorHAnsi" w:hAnsiTheme="minorHAnsi" w:cstheme="minorHAnsi"/>
          <w:color w:val="auto"/>
        </w:rPr>
        <w:t xml:space="preserve"> </w:t>
      </w:r>
      <w:r w:rsidR="007E19CB">
        <w:rPr>
          <w:rFonts w:asciiTheme="minorHAnsi" w:hAnsiTheme="minorHAnsi" w:cstheme="minorHAnsi"/>
          <w:color w:val="auto"/>
        </w:rPr>
        <w:t xml:space="preserve">– CEO Erickson </w:t>
      </w:r>
      <w:r w:rsidR="00DA57AF">
        <w:rPr>
          <w:rFonts w:asciiTheme="minorHAnsi" w:hAnsiTheme="minorHAnsi" w:cstheme="minorHAnsi"/>
          <w:color w:val="auto"/>
        </w:rPr>
        <w:t>made general comments</w:t>
      </w:r>
      <w:r w:rsidR="007E19CB">
        <w:rPr>
          <w:rFonts w:asciiTheme="minorHAnsi" w:hAnsiTheme="minorHAnsi" w:cstheme="minorHAnsi"/>
          <w:color w:val="auto"/>
        </w:rPr>
        <w:t>.</w:t>
      </w:r>
    </w:p>
    <w:p w14:paraId="7683FEE0" w14:textId="0337F954" w:rsidR="00410BE1" w:rsidRDefault="00410BE1" w:rsidP="00D3571C">
      <w:pPr>
        <w:pStyle w:val="ListParagraph"/>
        <w:numPr>
          <w:ilvl w:val="2"/>
          <w:numId w:val="1"/>
        </w:numPr>
        <w:spacing w:after="0" w:line="228" w:lineRule="auto"/>
        <w:ind w:right="-108"/>
        <w:rPr>
          <w:rFonts w:asciiTheme="minorHAnsi" w:hAnsiTheme="minorHAnsi" w:cstheme="minorHAnsi"/>
          <w:color w:val="auto"/>
        </w:rPr>
      </w:pPr>
      <w:r>
        <w:rPr>
          <w:rFonts w:asciiTheme="minorHAnsi" w:hAnsiTheme="minorHAnsi" w:cstheme="minorHAnsi"/>
          <w:color w:val="auto"/>
        </w:rPr>
        <w:t>201</w:t>
      </w:r>
      <w:r w:rsidR="00D3571C">
        <w:rPr>
          <w:rFonts w:asciiTheme="minorHAnsi" w:hAnsiTheme="minorHAnsi" w:cstheme="minorHAnsi"/>
          <w:color w:val="auto"/>
        </w:rPr>
        <w:t xml:space="preserve">8/2019 </w:t>
      </w:r>
      <w:r>
        <w:rPr>
          <w:rFonts w:asciiTheme="minorHAnsi" w:hAnsiTheme="minorHAnsi" w:cstheme="minorHAnsi"/>
          <w:color w:val="auto"/>
        </w:rPr>
        <w:t xml:space="preserve">UASI Status </w:t>
      </w:r>
      <w:r w:rsidR="007E19CB">
        <w:rPr>
          <w:rFonts w:asciiTheme="minorHAnsi" w:hAnsiTheme="minorHAnsi" w:cstheme="minorHAnsi"/>
          <w:color w:val="auto"/>
        </w:rPr>
        <w:t xml:space="preserve">– CEO Erickson </w:t>
      </w:r>
      <w:r w:rsidR="00DA57AF">
        <w:rPr>
          <w:rFonts w:asciiTheme="minorHAnsi" w:hAnsiTheme="minorHAnsi" w:cstheme="minorHAnsi"/>
          <w:color w:val="auto"/>
        </w:rPr>
        <w:t>made general comments</w:t>
      </w:r>
      <w:r w:rsidR="001C7300">
        <w:rPr>
          <w:rFonts w:asciiTheme="minorHAnsi" w:hAnsiTheme="minorHAnsi" w:cstheme="minorHAnsi"/>
          <w:color w:val="auto"/>
        </w:rPr>
        <w:t>.</w:t>
      </w:r>
    </w:p>
    <w:p w14:paraId="465C718E" w14:textId="49EB765D" w:rsidR="001337A8" w:rsidRDefault="001337A8" w:rsidP="00D3571C">
      <w:pPr>
        <w:pStyle w:val="ListParagraph"/>
        <w:numPr>
          <w:ilvl w:val="2"/>
          <w:numId w:val="1"/>
        </w:numPr>
        <w:spacing w:after="0" w:line="228" w:lineRule="auto"/>
        <w:ind w:right="-108"/>
        <w:rPr>
          <w:rFonts w:asciiTheme="minorHAnsi" w:hAnsiTheme="minorHAnsi" w:cstheme="minorHAnsi"/>
          <w:color w:val="auto"/>
        </w:rPr>
      </w:pPr>
      <w:r>
        <w:rPr>
          <w:rFonts w:asciiTheme="minorHAnsi" w:hAnsiTheme="minorHAnsi" w:cstheme="minorHAnsi"/>
          <w:color w:val="auto"/>
        </w:rPr>
        <w:t>OSFM Grant</w:t>
      </w:r>
      <w:r w:rsidR="00E070F4">
        <w:rPr>
          <w:rFonts w:asciiTheme="minorHAnsi" w:hAnsiTheme="minorHAnsi" w:cstheme="minorHAnsi"/>
          <w:color w:val="auto"/>
        </w:rPr>
        <w:t xml:space="preserve"> </w:t>
      </w:r>
      <w:r w:rsidR="00DA57AF">
        <w:rPr>
          <w:rFonts w:asciiTheme="minorHAnsi" w:hAnsiTheme="minorHAnsi" w:cstheme="minorHAnsi"/>
          <w:color w:val="auto"/>
        </w:rPr>
        <w:t>– pending receipt from the State</w:t>
      </w:r>
    </w:p>
    <w:p w14:paraId="69289FD4" w14:textId="07E2EC7C" w:rsidR="002125F7" w:rsidRDefault="002125F7" w:rsidP="00D3571C">
      <w:pPr>
        <w:pStyle w:val="ListParagraph"/>
        <w:numPr>
          <w:ilvl w:val="2"/>
          <w:numId w:val="1"/>
        </w:numPr>
        <w:spacing w:after="0" w:line="228" w:lineRule="auto"/>
        <w:ind w:right="-108"/>
        <w:rPr>
          <w:rFonts w:asciiTheme="minorHAnsi" w:hAnsiTheme="minorHAnsi" w:cstheme="minorHAnsi"/>
          <w:color w:val="auto"/>
        </w:rPr>
      </w:pPr>
      <w:r>
        <w:rPr>
          <w:rFonts w:asciiTheme="minorHAnsi" w:hAnsiTheme="minorHAnsi" w:cstheme="minorHAnsi"/>
          <w:color w:val="auto"/>
        </w:rPr>
        <w:t xml:space="preserve"> State PAR Grant </w:t>
      </w:r>
      <w:r w:rsidR="005A33CD">
        <w:rPr>
          <w:rFonts w:asciiTheme="minorHAnsi" w:hAnsiTheme="minorHAnsi" w:cstheme="minorHAnsi"/>
          <w:color w:val="auto"/>
        </w:rPr>
        <w:t>–</w:t>
      </w:r>
      <w:r>
        <w:rPr>
          <w:rFonts w:asciiTheme="minorHAnsi" w:hAnsiTheme="minorHAnsi" w:cstheme="minorHAnsi"/>
          <w:color w:val="auto"/>
        </w:rPr>
        <w:t xml:space="preserve"> </w:t>
      </w:r>
      <w:r w:rsidR="005A33CD">
        <w:rPr>
          <w:rFonts w:asciiTheme="minorHAnsi" w:hAnsiTheme="minorHAnsi" w:cstheme="minorHAnsi"/>
          <w:color w:val="auto"/>
        </w:rPr>
        <w:t>working under the 2021 budget year</w:t>
      </w:r>
    </w:p>
    <w:p w14:paraId="27970EA4" w14:textId="77777777" w:rsidR="005A33CD" w:rsidRDefault="005A33CD" w:rsidP="005A33CD">
      <w:pPr>
        <w:pStyle w:val="ListParagraph"/>
        <w:spacing w:after="0" w:line="228" w:lineRule="auto"/>
        <w:ind w:left="1710" w:right="-108"/>
        <w:rPr>
          <w:rFonts w:asciiTheme="minorHAnsi" w:hAnsiTheme="minorHAnsi" w:cstheme="minorHAnsi"/>
          <w:color w:val="auto"/>
        </w:rPr>
      </w:pPr>
    </w:p>
    <w:p w14:paraId="1B90272A" w14:textId="063A58B7" w:rsidR="005A33CD" w:rsidRDefault="005A33CD" w:rsidP="005A33CD">
      <w:pPr>
        <w:pStyle w:val="ListParagraph"/>
        <w:numPr>
          <w:ilvl w:val="1"/>
          <w:numId w:val="1"/>
        </w:numPr>
        <w:spacing w:after="0" w:line="228" w:lineRule="auto"/>
        <w:ind w:right="-108"/>
        <w:rPr>
          <w:rFonts w:asciiTheme="minorHAnsi" w:hAnsiTheme="minorHAnsi" w:cstheme="minorHAnsi"/>
          <w:color w:val="auto"/>
        </w:rPr>
      </w:pPr>
      <w:r>
        <w:rPr>
          <w:rFonts w:asciiTheme="minorHAnsi" w:hAnsiTheme="minorHAnsi" w:cstheme="minorHAnsi"/>
          <w:color w:val="auto"/>
        </w:rPr>
        <w:t>MABAS COVID 19 Response Reimbursement Upda</w:t>
      </w:r>
      <w:r w:rsidR="00530BE4">
        <w:rPr>
          <w:rFonts w:asciiTheme="minorHAnsi" w:hAnsiTheme="minorHAnsi" w:cstheme="minorHAnsi"/>
          <w:color w:val="auto"/>
        </w:rPr>
        <w:t>t</w:t>
      </w:r>
      <w:r>
        <w:rPr>
          <w:rFonts w:asciiTheme="minorHAnsi" w:hAnsiTheme="minorHAnsi" w:cstheme="minorHAnsi"/>
          <w:color w:val="auto"/>
        </w:rPr>
        <w:t xml:space="preserve">e – CIO Erickson </w:t>
      </w:r>
      <w:r w:rsidR="00530BE4">
        <w:rPr>
          <w:rFonts w:asciiTheme="minorHAnsi" w:hAnsiTheme="minorHAnsi" w:cstheme="minorHAnsi"/>
          <w:color w:val="auto"/>
        </w:rPr>
        <w:t>provided an overview of payments being received.</w:t>
      </w:r>
    </w:p>
    <w:p w14:paraId="056B7432" w14:textId="77777777" w:rsidR="000231E7" w:rsidRDefault="000231E7" w:rsidP="000231E7">
      <w:pPr>
        <w:pStyle w:val="ListParagraph"/>
        <w:spacing w:after="0" w:line="228" w:lineRule="auto"/>
        <w:ind w:left="1710" w:right="-108"/>
        <w:rPr>
          <w:rFonts w:asciiTheme="minorHAnsi" w:hAnsiTheme="minorHAnsi" w:cstheme="minorHAnsi"/>
          <w:color w:val="auto"/>
        </w:rPr>
      </w:pPr>
    </w:p>
    <w:p w14:paraId="7683FEE8" w14:textId="77777777" w:rsidR="00AA43DD" w:rsidRPr="00E71F02" w:rsidRDefault="00861F21" w:rsidP="00A1269F">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Attorney</w:t>
      </w:r>
      <w:r w:rsidR="007B442F" w:rsidRPr="00E71F02">
        <w:rPr>
          <w:rFonts w:asciiTheme="minorHAnsi" w:hAnsiTheme="minorHAnsi" w:cstheme="minorHAnsi"/>
          <w:b/>
          <w:bCs/>
          <w:color w:val="auto"/>
        </w:rPr>
        <w:t>, Legal Counsel, Legislative Matters</w:t>
      </w:r>
    </w:p>
    <w:p w14:paraId="7683FEE9" w14:textId="77777777" w:rsidR="008D47FD" w:rsidRPr="00E71F02" w:rsidRDefault="008D47FD" w:rsidP="00E71F02">
      <w:pPr>
        <w:pStyle w:val="ListParagraph"/>
        <w:keepNext/>
        <w:spacing w:after="0" w:line="228" w:lineRule="auto"/>
        <w:ind w:left="360"/>
        <w:rPr>
          <w:rFonts w:asciiTheme="minorHAnsi" w:hAnsiTheme="minorHAnsi" w:cstheme="minorHAnsi"/>
          <w:b/>
          <w:bCs/>
          <w:color w:val="auto"/>
        </w:rPr>
      </w:pPr>
    </w:p>
    <w:p w14:paraId="7683FEF1" w14:textId="264D8BDD" w:rsidR="00CF62F4" w:rsidRPr="000E497A" w:rsidRDefault="00470F9F" w:rsidP="000E497A">
      <w:pPr>
        <w:pStyle w:val="ListParagraph"/>
        <w:keepNext/>
        <w:numPr>
          <w:ilvl w:val="0"/>
          <w:numId w:val="39"/>
        </w:numPr>
        <w:spacing w:after="0" w:line="228" w:lineRule="auto"/>
        <w:rPr>
          <w:rFonts w:asciiTheme="minorHAnsi" w:hAnsiTheme="minorHAnsi" w:cstheme="minorHAnsi"/>
          <w:color w:val="auto"/>
        </w:rPr>
      </w:pPr>
      <w:r w:rsidRPr="000E497A">
        <w:rPr>
          <w:rFonts w:asciiTheme="minorHAnsi" w:hAnsiTheme="minorHAnsi" w:cstheme="minorHAnsi"/>
          <w:color w:val="auto"/>
        </w:rPr>
        <w:t>Other Legal Issues</w:t>
      </w:r>
      <w:r w:rsidR="008D47FD" w:rsidRPr="000E497A">
        <w:rPr>
          <w:rFonts w:asciiTheme="minorHAnsi" w:hAnsiTheme="minorHAnsi" w:cstheme="minorHAnsi"/>
          <w:color w:val="auto"/>
        </w:rPr>
        <w:t xml:space="preserve"> </w:t>
      </w:r>
      <w:r w:rsidR="00047D75" w:rsidRPr="000E497A">
        <w:rPr>
          <w:rFonts w:asciiTheme="minorHAnsi" w:hAnsiTheme="minorHAnsi" w:cstheme="minorHAnsi"/>
          <w:color w:val="auto"/>
        </w:rPr>
        <w:t>–</w:t>
      </w:r>
      <w:r w:rsidR="008D47FD" w:rsidRPr="000E497A">
        <w:rPr>
          <w:rFonts w:asciiTheme="minorHAnsi" w:hAnsiTheme="minorHAnsi" w:cstheme="minorHAnsi"/>
          <w:color w:val="auto"/>
        </w:rPr>
        <w:t xml:space="preserve"> </w:t>
      </w:r>
      <w:r w:rsidR="00047D75" w:rsidRPr="000E497A">
        <w:rPr>
          <w:rFonts w:asciiTheme="minorHAnsi" w:hAnsiTheme="minorHAnsi" w:cstheme="minorHAnsi"/>
          <w:color w:val="auto"/>
        </w:rPr>
        <w:t xml:space="preserve">Attorney Flaherty </w:t>
      </w:r>
      <w:r w:rsidR="00B55BD0" w:rsidRPr="000E497A">
        <w:rPr>
          <w:rFonts w:asciiTheme="minorHAnsi" w:hAnsiTheme="minorHAnsi" w:cstheme="minorHAnsi"/>
          <w:color w:val="auto"/>
        </w:rPr>
        <w:t>gave an update on House and Senate Bills that will have an effect on departments.  HB2860 will authorize Deputy Chiefs and Assistant Chiefs to operate red lights and their private vehicles</w:t>
      </w:r>
      <w:r w:rsidR="00A37710" w:rsidRPr="000E497A">
        <w:rPr>
          <w:rFonts w:asciiTheme="minorHAnsi" w:hAnsiTheme="minorHAnsi" w:cstheme="minorHAnsi"/>
          <w:color w:val="auto"/>
        </w:rPr>
        <w:t xml:space="preserve"> to include the use of sirens.  They will be required to display the Fire Chief license plates (issued by the Secretary of State)</w:t>
      </w:r>
      <w:r w:rsidR="00D47272" w:rsidRPr="000E497A">
        <w:rPr>
          <w:rFonts w:asciiTheme="minorHAnsi" w:hAnsiTheme="minorHAnsi" w:cstheme="minorHAnsi"/>
          <w:color w:val="auto"/>
        </w:rPr>
        <w:t xml:space="preserve">  SB2150 will allow for the hiring of full-time Firefighters over the age of 35 with specific exceptions.</w:t>
      </w:r>
      <w:r w:rsidR="00C764AB" w:rsidRPr="000E497A">
        <w:rPr>
          <w:rFonts w:asciiTheme="minorHAnsi" w:hAnsiTheme="minorHAnsi" w:cstheme="minorHAnsi"/>
          <w:color w:val="auto"/>
        </w:rPr>
        <w:t xml:space="preserve">  The</w:t>
      </w:r>
      <w:r w:rsidR="00A06FB2">
        <w:rPr>
          <w:rFonts w:asciiTheme="minorHAnsi" w:hAnsiTheme="minorHAnsi" w:cstheme="minorHAnsi"/>
          <w:color w:val="auto"/>
        </w:rPr>
        <w:t xml:space="preserve"> Senate</w:t>
      </w:r>
      <w:r w:rsidR="00C764AB" w:rsidRPr="000E497A">
        <w:rPr>
          <w:rFonts w:asciiTheme="minorHAnsi" w:hAnsiTheme="minorHAnsi" w:cstheme="minorHAnsi"/>
          <w:color w:val="auto"/>
        </w:rPr>
        <w:t xml:space="preserve"> Bill </w:t>
      </w:r>
      <w:r w:rsidR="00A06FB2">
        <w:rPr>
          <w:rFonts w:asciiTheme="minorHAnsi" w:hAnsiTheme="minorHAnsi" w:cstheme="minorHAnsi"/>
          <w:color w:val="auto"/>
        </w:rPr>
        <w:t xml:space="preserve">521 </w:t>
      </w:r>
      <w:r w:rsidR="00C764AB" w:rsidRPr="000E497A">
        <w:rPr>
          <w:rFonts w:asciiTheme="minorHAnsi" w:hAnsiTheme="minorHAnsi" w:cstheme="minorHAnsi"/>
          <w:color w:val="auto"/>
        </w:rPr>
        <w:t>for the raffle died.</w:t>
      </w:r>
      <w:r w:rsidRPr="000E497A">
        <w:rPr>
          <w:rFonts w:asciiTheme="minorHAnsi" w:hAnsiTheme="minorHAnsi" w:cstheme="minorHAnsi"/>
          <w:color w:val="auto"/>
        </w:rPr>
        <w:t xml:space="preserve"> </w:t>
      </w:r>
    </w:p>
    <w:p w14:paraId="7683FEF2" w14:textId="77777777" w:rsidR="00174B50" w:rsidRPr="005F7523" w:rsidRDefault="00174B50" w:rsidP="003B13ED">
      <w:pPr>
        <w:spacing w:after="0" w:line="228" w:lineRule="auto"/>
        <w:ind w:left="1440"/>
        <w:rPr>
          <w:rFonts w:asciiTheme="minorHAnsi" w:hAnsiTheme="minorHAnsi" w:cstheme="minorHAnsi"/>
          <w:color w:val="auto"/>
        </w:rPr>
      </w:pPr>
    </w:p>
    <w:p w14:paraId="7683FEF3" w14:textId="77777777" w:rsidR="005706BE" w:rsidRPr="00E71F02" w:rsidRDefault="00861F21" w:rsidP="00A1269F">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Policy Consideratio</w:t>
      </w:r>
      <w:r w:rsidR="00C74248" w:rsidRPr="00E71F02">
        <w:rPr>
          <w:rFonts w:asciiTheme="minorHAnsi" w:hAnsiTheme="minorHAnsi" w:cstheme="minorHAnsi"/>
          <w:b/>
          <w:bCs/>
          <w:color w:val="auto"/>
        </w:rPr>
        <w:t>n</w:t>
      </w:r>
      <w:r w:rsidR="004130B6" w:rsidRPr="00E71F02">
        <w:rPr>
          <w:rFonts w:asciiTheme="minorHAnsi" w:hAnsiTheme="minorHAnsi" w:cstheme="minorHAnsi"/>
          <w:b/>
          <w:bCs/>
          <w:color w:val="auto"/>
        </w:rPr>
        <w:t>s</w:t>
      </w:r>
    </w:p>
    <w:p w14:paraId="7683FEF4" w14:textId="77777777" w:rsidR="008D47FD" w:rsidRPr="00E71F02" w:rsidRDefault="008D47FD" w:rsidP="008D47FD">
      <w:pPr>
        <w:keepNext/>
        <w:spacing w:after="0" w:line="228" w:lineRule="auto"/>
        <w:rPr>
          <w:rFonts w:asciiTheme="minorHAnsi" w:hAnsiTheme="minorHAnsi" w:cstheme="minorHAnsi"/>
          <w:b/>
          <w:bCs/>
          <w:color w:val="auto"/>
        </w:rPr>
      </w:pPr>
    </w:p>
    <w:p w14:paraId="7683FEF5" w14:textId="77777777" w:rsidR="000F7C4E" w:rsidRPr="005F7523" w:rsidRDefault="008D47FD" w:rsidP="000F7C4E">
      <w:pPr>
        <w:pStyle w:val="ListParagraph"/>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None</w:t>
      </w:r>
    </w:p>
    <w:p w14:paraId="7683FEF6" w14:textId="77777777" w:rsidR="000F7C4E" w:rsidRPr="005F7523" w:rsidRDefault="000F7C4E" w:rsidP="000F7C4E">
      <w:pPr>
        <w:spacing w:after="0" w:line="228" w:lineRule="auto"/>
        <w:ind w:left="720"/>
        <w:rPr>
          <w:rFonts w:asciiTheme="minorHAnsi" w:hAnsiTheme="minorHAnsi" w:cstheme="minorHAnsi"/>
          <w:color w:val="auto"/>
        </w:rPr>
      </w:pPr>
    </w:p>
    <w:p w14:paraId="327C1849" w14:textId="77777777" w:rsidR="00BC127C" w:rsidRDefault="00BC127C">
      <w:pPr>
        <w:spacing w:after="200" w:line="276" w:lineRule="auto"/>
        <w:rPr>
          <w:rFonts w:asciiTheme="minorHAnsi" w:hAnsiTheme="minorHAnsi" w:cstheme="minorHAnsi"/>
          <w:b/>
          <w:bCs/>
          <w:color w:val="auto"/>
        </w:rPr>
      </w:pPr>
      <w:r>
        <w:rPr>
          <w:rFonts w:asciiTheme="minorHAnsi" w:hAnsiTheme="minorHAnsi" w:cstheme="minorHAnsi"/>
          <w:b/>
          <w:bCs/>
          <w:color w:val="auto"/>
        </w:rPr>
        <w:br w:type="page"/>
      </w:r>
    </w:p>
    <w:p w14:paraId="7683FEF7" w14:textId="4EBFE334" w:rsidR="000F7C4E" w:rsidRPr="00E71F02" w:rsidRDefault="000F7C4E" w:rsidP="00A1269F">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lastRenderedPageBreak/>
        <w:t>Committee Matters and Reports</w:t>
      </w:r>
    </w:p>
    <w:p w14:paraId="7683FEF8" w14:textId="77777777" w:rsidR="00E71F02" w:rsidRPr="005F7523" w:rsidRDefault="00E71F02" w:rsidP="00E71F02">
      <w:pPr>
        <w:pStyle w:val="ListParagraph"/>
        <w:keepNext/>
        <w:spacing w:after="0" w:line="228" w:lineRule="auto"/>
        <w:ind w:left="360"/>
        <w:rPr>
          <w:rFonts w:asciiTheme="minorHAnsi" w:hAnsiTheme="minorHAnsi" w:cstheme="minorHAnsi"/>
          <w:color w:val="auto"/>
        </w:rPr>
      </w:pPr>
    </w:p>
    <w:p w14:paraId="7683FEF9" w14:textId="5DBC6C8E" w:rsidR="00174B50" w:rsidRPr="006F715C" w:rsidRDefault="00330E52" w:rsidP="00E16F4E">
      <w:pPr>
        <w:pStyle w:val="ListParagraph"/>
        <w:numPr>
          <w:ilvl w:val="0"/>
          <w:numId w:val="38"/>
        </w:numPr>
        <w:spacing w:after="0" w:line="228" w:lineRule="auto"/>
        <w:rPr>
          <w:rFonts w:asciiTheme="minorHAnsi" w:hAnsiTheme="minorHAnsi" w:cstheme="minorHAnsi"/>
          <w:b/>
          <w:bCs/>
          <w:color w:val="auto"/>
        </w:rPr>
      </w:pPr>
      <w:r w:rsidRPr="006F715C">
        <w:rPr>
          <w:rFonts w:asciiTheme="minorHAnsi" w:hAnsiTheme="minorHAnsi" w:cstheme="minorHAnsi"/>
          <w:b/>
          <w:bCs/>
          <w:color w:val="auto"/>
        </w:rPr>
        <w:t>Bylaws and Elections Committee</w:t>
      </w:r>
    </w:p>
    <w:p w14:paraId="209D5ABB" w14:textId="095A40F7" w:rsidR="00BC127C" w:rsidRPr="005F7523" w:rsidRDefault="00BC127C" w:rsidP="00E16F4E">
      <w:pPr>
        <w:pStyle w:val="ListParagraph"/>
        <w:numPr>
          <w:ilvl w:val="1"/>
          <w:numId w:val="38"/>
        </w:numPr>
        <w:spacing w:after="0" w:line="228" w:lineRule="auto"/>
        <w:rPr>
          <w:rFonts w:asciiTheme="minorHAnsi" w:hAnsiTheme="minorHAnsi" w:cstheme="minorHAnsi"/>
          <w:color w:val="auto"/>
        </w:rPr>
      </w:pPr>
      <w:r>
        <w:rPr>
          <w:rFonts w:asciiTheme="minorHAnsi" w:hAnsiTheme="minorHAnsi" w:cstheme="minorHAnsi"/>
          <w:color w:val="auto"/>
        </w:rPr>
        <w:t>None</w:t>
      </w:r>
    </w:p>
    <w:p w14:paraId="7683FF07" w14:textId="77777777" w:rsidR="008B221F" w:rsidRDefault="008B221F" w:rsidP="008B221F">
      <w:pPr>
        <w:pStyle w:val="ListParagraph"/>
        <w:spacing w:after="0" w:line="228" w:lineRule="auto"/>
        <w:ind w:left="1080"/>
        <w:rPr>
          <w:rFonts w:asciiTheme="minorHAnsi" w:hAnsiTheme="minorHAnsi" w:cstheme="minorHAnsi"/>
          <w:color w:val="auto"/>
        </w:rPr>
      </w:pPr>
    </w:p>
    <w:p w14:paraId="681CF2D6" w14:textId="77777777" w:rsidR="006F715C" w:rsidRDefault="008B221F" w:rsidP="006F715C">
      <w:pPr>
        <w:pStyle w:val="ListParagraph"/>
        <w:numPr>
          <w:ilvl w:val="0"/>
          <w:numId w:val="38"/>
        </w:numPr>
        <w:spacing w:after="0" w:line="228" w:lineRule="auto"/>
        <w:rPr>
          <w:rFonts w:asciiTheme="minorHAnsi" w:hAnsiTheme="minorHAnsi" w:cstheme="minorHAnsi"/>
          <w:b/>
          <w:bCs/>
          <w:color w:val="auto"/>
        </w:rPr>
      </w:pPr>
      <w:r w:rsidRPr="006F715C">
        <w:rPr>
          <w:rFonts w:asciiTheme="minorHAnsi" w:hAnsiTheme="minorHAnsi" w:cstheme="minorHAnsi"/>
          <w:b/>
          <w:bCs/>
          <w:color w:val="auto"/>
        </w:rPr>
        <w:t>Fleet Mechanics</w:t>
      </w:r>
    </w:p>
    <w:p w14:paraId="67D52EB5" w14:textId="3B773AF1" w:rsidR="00B77E81" w:rsidRPr="006F715C" w:rsidRDefault="00FD777D" w:rsidP="006F715C">
      <w:pPr>
        <w:pStyle w:val="ListParagraph"/>
        <w:numPr>
          <w:ilvl w:val="1"/>
          <w:numId w:val="38"/>
        </w:numPr>
        <w:spacing w:after="0" w:line="228" w:lineRule="auto"/>
        <w:rPr>
          <w:rFonts w:asciiTheme="minorHAnsi" w:hAnsiTheme="minorHAnsi" w:cstheme="minorHAnsi"/>
          <w:b/>
          <w:bCs/>
          <w:color w:val="auto"/>
        </w:rPr>
      </w:pPr>
      <w:r w:rsidRPr="006F715C">
        <w:rPr>
          <w:rFonts w:asciiTheme="minorHAnsi" w:hAnsiTheme="minorHAnsi" w:cstheme="minorHAnsi"/>
        </w:rPr>
        <w:t>No report</w:t>
      </w:r>
    </w:p>
    <w:p w14:paraId="2E1930AF" w14:textId="77777777" w:rsidR="008449CA" w:rsidRPr="00B77E81" w:rsidRDefault="008449CA" w:rsidP="008449CA">
      <w:pPr>
        <w:pStyle w:val="ListParagraph"/>
        <w:spacing w:after="0" w:line="228" w:lineRule="auto"/>
        <w:ind w:left="2880"/>
        <w:jc w:val="both"/>
        <w:rPr>
          <w:rFonts w:asciiTheme="minorHAnsi" w:hAnsiTheme="minorHAnsi" w:cstheme="minorHAnsi"/>
          <w:color w:val="auto"/>
        </w:rPr>
      </w:pPr>
    </w:p>
    <w:p w14:paraId="06CDE60E" w14:textId="77777777" w:rsidR="006F715C" w:rsidRDefault="008B221F" w:rsidP="006F715C">
      <w:pPr>
        <w:pStyle w:val="ListParagraph"/>
        <w:numPr>
          <w:ilvl w:val="0"/>
          <w:numId w:val="40"/>
        </w:numPr>
        <w:spacing w:after="0" w:line="228" w:lineRule="auto"/>
        <w:rPr>
          <w:rFonts w:asciiTheme="minorHAnsi" w:hAnsiTheme="minorHAnsi" w:cstheme="minorHAnsi"/>
          <w:b/>
          <w:bCs/>
          <w:color w:val="auto"/>
        </w:rPr>
      </w:pPr>
      <w:r w:rsidRPr="006F715C">
        <w:rPr>
          <w:rFonts w:asciiTheme="minorHAnsi" w:hAnsiTheme="minorHAnsi" w:cstheme="minorHAnsi"/>
          <w:b/>
          <w:bCs/>
          <w:color w:val="auto"/>
        </w:rPr>
        <w:t>TRT</w:t>
      </w:r>
    </w:p>
    <w:p w14:paraId="25EE062C" w14:textId="4408205A" w:rsidR="008259B1" w:rsidRPr="006F715C" w:rsidRDefault="007E4581" w:rsidP="006F715C">
      <w:pPr>
        <w:pStyle w:val="ListParagraph"/>
        <w:numPr>
          <w:ilvl w:val="1"/>
          <w:numId w:val="40"/>
        </w:numPr>
        <w:spacing w:after="0" w:line="228" w:lineRule="auto"/>
        <w:rPr>
          <w:rFonts w:asciiTheme="minorHAnsi" w:hAnsiTheme="minorHAnsi" w:cstheme="minorHAnsi"/>
          <w:b/>
          <w:bCs/>
          <w:color w:val="auto"/>
        </w:rPr>
      </w:pPr>
      <w:r w:rsidRPr="006F715C">
        <w:rPr>
          <w:rFonts w:asciiTheme="minorHAnsi" w:hAnsiTheme="minorHAnsi" w:cstheme="minorHAnsi"/>
        </w:rPr>
        <w:t>No report</w:t>
      </w:r>
    </w:p>
    <w:p w14:paraId="25512550" w14:textId="77777777" w:rsidR="00572E6C" w:rsidRPr="008449CA" w:rsidRDefault="00572E6C" w:rsidP="00572E6C">
      <w:pPr>
        <w:pStyle w:val="ListParagraph"/>
        <w:tabs>
          <w:tab w:val="right" w:pos="2880"/>
        </w:tabs>
        <w:spacing w:after="0" w:line="228" w:lineRule="auto"/>
        <w:ind w:left="2880"/>
        <w:jc w:val="both"/>
        <w:rPr>
          <w:rFonts w:asciiTheme="minorHAnsi" w:hAnsiTheme="minorHAnsi" w:cstheme="minorHAnsi"/>
          <w:color w:val="auto"/>
        </w:rPr>
      </w:pPr>
    </w:p>
    <w:p w14:paraId="7683FF0D" w14:textId="21DF5042" w:rsidR="008B221F" w:rsidRPr="00D84DDB" w:rsidRDefault="00D84DDB" w:rsidP="00D84DDB">
      <w:pPr>
        <w:pStyle w:val="ListParagraph"/>
        <w:numPr>
          <w:ilvl w:val="0"/>
          <w:numId w:val="40"/>
        </w:numPr>
        <w:spacing w:after="0" w:line="228" w:lineRule="auto"/>
        <w:rPr>
          <w:rFonts w:asciiTheme="minorHAnsi" w:hAnsiTheme="minorHAnsi" w:cstheme="minorHAnsi"/>
          <w:b/>
          <w:bCs/>
          <w:color w:val="auto"/>
        </w:rPr>
      </w:pPr>
      <w:r>
        <w:rPr>
          <w:rFonts w:asciiTheme="minorHAnsi" w:hAnsiTheme="minorHAnsi" w:cstheme="minorHAnsi"/>
          <w:b/>
          <w:bCs/>
          <w:color w:val="auto"/>
        </w:rPr>
        <w:t>AHOST</w:t>
      </w:r>
    </w:p>
    <w:p w14:paraId="0C665812" w14:textId="21EB40D1" w:rsidR="008259B1" w:rsidRPr="00F46BDB" w:rsidRDefault="007E4581" w:rsidP="00F46BDB">
      <w:pPr>
        <w:pStyle w:val="ListParagraph"/>
        <w:numPr>
          <w:ilvl w:val="1"/>
          <w:numId w:val="40"/>
        </w:numPr>
        <w:shd w:val="clear" w:color="auto" w:fill="FFFFFF"/>
        <w:spacing w:after="0" w:line="228" w:lineRule="auto"/>
        <w:jc w:val="both"/>
        <w:rPr>
          <w:rFonts w:asciiTheme="minorHAnsi" w:hAnsiTheme="minorHAnsi" w:cstheme="minorHAnsi"/>
          <w:b/>
          <w:bCs/>
          <w:color w:val="auto"/>
        </w:rPr>
      </w:pPr>
      <w:r w:rsidRPr="00F46BDB">
        <w:rPr>
          <w:rFonts w:asciiTheme="minorHAnsi" w:hAnsiTheme="minorHAnsi" w:cstheme="minorHAnsi"/>
        </w:rPr>
        <w:t>No report</w:t>
      </w:r>
    </w:p>
    <w:p w14:paraId="6E9B1BDC" w14:textId="77777777" w:rsidR="008449CA" w:rsidRPr="008259B1" w:rsidRDefault="008449CA" w:rsidP="008449CA">
      <w:pPr>
        <w:pStyle w:val="ListParagraph"/>
        <w:shd w:val="clear" w:color="auto" w:fill="FFFFFF"/>
        <w:spacing w:after="0" w:line="228" w:lineRule="auto"/>
        <w:ind w:left="2970"/>
        <w:jc w:val="both"/>
        <w:rPr>
          <w:rFonts w:asciiTheme="minorHAnsi" w:hAnsiTheme="minorHAnsi" w:cstheme="minorHAnsi"/>
          <w:b/>
          <w:bCs/>
          <w:color w:val="auto"/>
        </w:rPr>
      </w:pPr>
    </w:p>
    <w:p w14:paraId="7683FF0E" w14:textId="4B76A51F" w:rsidR="008B221F" w:rsidRPr="00F46BDB" w:rsidRDefault="00F46BDB" w:rsidP="00F46BDB">
      <w:pPr>
        <w:pStyle w:val="ListParagraph"/>
        <w:numPr>
          <w:ilvl w:val="0"/>
          <w:numId w:val="41"/>
        </w:numPr>
        <w:spacing w:after="0" w:line="228" w:lineRule="auto"/>
        <w:rPr>
          <w:rFonts w:asciiTheme="minorHAnsi" w:hAnsiTheme="minorHAnsi" w:cstheme="minorHAnsi"/>
          <w:b/>
          <w:bCs/>
          <w:color w:val="auto"/>
        </w:rPr>
      </w:pPr>
      <w:r>
        <w:rPr>
          <w:rFonts w:asciiTheme="minorHAnsi" w:hAnsiTheme="minorHAnsi" w:cstheme="minorHAnsi"/>
          <w:b/>
          <w:bCs/>
          <w:color w:val="auto"/>
        </w:rPr>
        <w:t>Water Rescue</w:t>
      </w:r>
    </w:p>
    <w:p w14:paraId="72F2E31D" w14:textId="311830EB" w:rsidR="00927A8F" w:rsidRPr="007E5D12" w:rsidRDefault="007E4581" w:rsidP="007E5D12">
      <w:pPr>
        <w:pStyle w:val="ListParagraph"/>
        <w:numPr>
          <w:ilvl w:val="1"/>
          <w:numId w:val="41"/>
        </w:numPr>
        <w:shd w:val="clear" w:color="auto" w:fill="FFFFFF"/>
        <w:spacing w:after="0" w:line="228" w:lineRule="auto"/>
        <w:jc w:val="both"/>
        <w:rPr>
          <w:rFonts w:asciiTheme="minorHAnsi" w:hAnsiTheme="minorHAnsi" w:cstheme="minorHAnsi"/>
          <w:color w:val="auto"/>
        </w:rPr>
      </w:pPr>
      <w:r w:rsidRPr="007E5D12">
        <w:rPr>
          <w:rFonts w:asciiTheme="minorHAnsi" w:hAnsiTheme="minorHAnsi" w:cstheme="minorHAnsi"/>
        </w:rPr>
        <w:t>No report</w:t>
      </w:r>
    </w:p>
    <w:p w14:paraId="4863C0F6" w14:textId="77777777" w:rsidR="008449CA" w:rsidRPr="008259B1" w:rsidRDefault="008449CA" w:rsidP="008449CA">
      <w:pPr>
        <w:pStyle w:val="ListParagraph"/>
        <w:shd w:val="clear" w:color="auto" w:fill="FFFFFF"/>
        <w:spacing w:after="0" w:line="228" w:lineRule="auto"/>
        <w:ind w:left="2970"/>
        <w:jc w:val="both"/>
        <w:rPr>
          <w:rFonts w:asciiTheme="minorHAnsi" w:hAnsiTheme="minorHAnsi" w:cstheme="minorHAnsi"/>
          <w:color w:val="auto"/>
        </w:rPr>
      </w:pPr>
    </w:p>
    <w:p w14:paraId="7683FF0F" w14:textId="4822A365" w:rsidR="008B221F" w:rsidRPr="007E5D12" w:rsidRDefault="007E5D12" w:rsidP="007E5D12">
      <w:pPr>
        <w:pStyle w:val="ListParagraph"/>
        <w:numPr>
          <w:ilvl w:val="0"/>
          <w:numId w:val="41"/>
        </w:numPr>
        <w:spacing w:after="0" w:line="228" w:lineRule="auto"/>
        <w:rPr>
          <w:rFonts w:asciiTheme="minorHAnsi" w:hAnsiTheme="minorHAnsi" w:cstheme="minorHAnsi"/>
          <w:b/>
          <w:bCs/>
          <w:color w:val="auto"/>
        </w:rPr>
      </w:pPr>
      <w:r w:rsidRPr="007E5D12">
        <w:rPr>
          <w:rFonts w:asciiTheme="minorHAnsi" w:hAnsiTheme="minorHAnsi" w:cstheme="minorHAnsi"/>
          <w:b/>
          <w:bCs/>
          <w:color w:val="auto"/>
        </w:rPr>
        <w:t>Communications</w:t>
      </w:r>
    </w:p>
    <w:p w14:paraId="7C87183B" w14:textId="268BD7CC" w:rsidR="00927A8F" w:rsidRPr="007E5D12" w:rsidRDefault="00286A88" w:rsidP="007E5D12">
      <w:pPr>
        <w:pStyle w:val="ListParagraph"/>
        <w:numPr>
          <w:ilvl w:val="1"/>
          <w:numId w:val="41"/>
        </w:numPr>
        <w:shd w:val="clear" w:color="auto" w:fill="FFFFFF"/>
        <w:spacing w:after="0" w:line="228" w:lineRule="auto"/>
        <w:jc w:val="both"/>
        <w:rPr>
          <w:rFonts w:asciiTheme="minorHAnsi" w:hAnsiTheme="minorHAnsi" w:cstheme="minorHAnsi"/>
          <w:color w:val="auto"/>
        </w:rPr>
      </w:pPr>
      <w:r w:rsidRPr="007E5D12">
        <w:rPr>
          <w:rFonts w:asciiTheme="minorHAnsi" w:hAnsiTheme="minorHAnsi" w:cstheme="minorHAnsi"/>
          <w:color w:val="212121"/>
        </w:rPr>
        <w:t>No report</w:t>
      </w:r>
    </w:p>
    <w:p w14:paraId="1A120A66" w14:textId="77777777" w:rsidR="008449CA" w:rsidRPr="008259B1" w:rsidRDefault="008449CA" w:rsidP="008449CA">
      <w:pPr>
        <w:pStyle w:val="ListParagraph"/>
        <w:shd w:val="clear" w:color="auto" w:fill="FFFFFF"/>
        <w:spacing w:after="0" w:line="228" w:lineRule="auto"/>
        <w:ind w:left="2970"/>
        <w:jc w:val="both"/>
        <w:rPr>
          <w:rFonts w:asciiTheme="minorHAnsi" w:hAnsiTheme="minorHAnsi" w:cstheme="minorHAnsi"/>
          <w:color w:val="auto"/>
        </w:rPr>
      </w:pPr>
    </w:p>
    <w:p w14:paraId="7683FF10" w14:textId="3C5792B9" w:rsidR="008B221F" w:rsidRPr="00002834" w:rsidRDefault="00002834" w:rsidP="00002834">
      <w:pPr>
        <w:pStyle w:val="ListParagraph"/>
        <w:numPr>
          <w:ilvl w:val="0"/>
          <w:numId w:val="42"/>
        </w:numPr>
        <w:spacing w:after="0" w:line="228" w:lineRule="auto"/>
        <w:rPr>
          <w:rFonts w:asciiTheme="minorHAnsi" w:hAnsiTheme="minorHAnsi" w:cstheme="minorHAnsi"/>
          <w:b/>
          <w:bCs/>
          <w:color w:val="auto"/>
        </w:rPr>
      </w:pPr>
      <w:r>
        <w:rPr>
          <w:rFonts w:asciiTheme="minorHAnsi" w:hAnsiTheme="minorHAnsi" w:cstheme="minorHAnsi"/>
          <w:b/>
          <w:bCs/>
          <w:color w:val="auto"/>
        </w:rPr>
        <w:t>Haz Mat</w:t>
      </w:r>
    </w:p>
    <w:p w14:paraId="2E85CC3E" w14:textId="762FA9CF" w:rsidR="000B7735" w:rsidRPr="00002834" w:rsidRDefault="00286A88" w:rsidP="00002834">
      <w:pPr>
        <w:pStyle w:val="ListParagraph"/>
        <w:numPr>
          <w:ilvl w:val="1"/>
          <w:numId w:val="42"/>
        </w:numPr>
        <w:spacing w:after="0" w:line="228" w:lineRule="auto"/>
        <w:rPr>
          <w:rFonts w:asciiTheme="minorHAnsi" w:hAnsiTheme="minorHAnsi" w:cstheme="minorHAnsi"/>
          <w:color w:val="auto"/>
        </w:rPr>
      </w:pPr>
      <w:r w:rsidRPr="00002834">
        <w:rPr>
          <w:rFonts w:asciiTheme="minorHAnsi" w:hAnsiTheme="minorHAnsi" w:cstheme="minorHAnsi"/>
        </w:rPr>
        <w:t>No report</w:t>
      </w:r>
    </w:p>
    <w:p w14:paraId="5FA94640" w14:textId="77777777" w:rsidR="008449CA" w:rsidRDefault="008449CA" w:rsidP="008449CA">
      <w:pPr>
        <w:pStyle w:val="ListParagraph"/>
        <w:spacing w:after="0" w:line="228" w:lineRule="auto"/>
        <w:ind w:left="2970"/>
        <w:rPr>
          <w:rFonts w:asciiTheme="minorHAnsi" w:hAnsiTheme="minorHAnsi" w:cstheme="minorHAnsi"/>
          <w:color w:val="auto"/>
        </w:rPr>
      </w:pPr>
    </w:p>
    <w:p w14:paraId="7683FF11" w14:textId="190E9A66" w:rsidR="008B221F" w:rsidRPr="00002834" w:rsidRDefault="00002834" w:rsidP="00002834">
      <w:pPr>
        <w:pStyle w:val="ListParagraph"/>
        <w:numPr>
          <w:ilvl w:val="0"/>
          <w:numId w:val="42"/>
        </w:numPr>
        <w:spacing w:after="0" w:line="228" w:lineRule="auto"/>
        <w:rPr>
          <w:rFonts w:asciiTheme="minorHAnsi" w:hAnsiTheme="minorHAnsi" w:cstheme="minorHAnsi"/>
          <w:b/>
          <w:bCs/>
          <w:color w:val="auto"/>
        </w:rPr>
      </w:pPr>
      <w:r w:rsidRPr="00002834">
        <w:rPr>
          <w:rFonts w:asciiTheme="minorHAnsi" w:hAnsiTheme="minorHAnsi" w:cstheme="minorHAnsi"/>
          <w:b/>
          <w:bCs/>
          <w:color w:val="auto"/>
        </w:rPr>
        <w:t>FILO</w:t>
      </w:r>
    </w:p>
    <w:p w14:paraId="74BE13D1" w14:textId="39F7FCC0" w:rsidR="008449CA" w:rsidRPr="00002834" w:rsidRDefault="00286A88" w:rsidP="00002834">
      <w:pPr>
        <w:pStyle w:val="ListParagraph"/>
        <w:numPr>
          <w:ilvl w:val="1"/>
          <w:numId w:val="42"/>
        </w:numPr>
        <w:spacing w:after="0" w:line="228" w:lineRule="auto"/>
        <w:jc w:val="both"/>
        <w:rPr>
          <w:rFonts w:asciiTheme="minorHAnsi" w:hAnsiTheme="minorHAnsi" w:cstheme="minorHAnsi"/>
          <w:b/>
          <w:bCs/>
          <w:color w:val="auto"/>
        </w:rPr>
      </w:pPr>
      <w:r w:rsidRPr="00002834">
        <w:rPr>
          <w:rFonts w:asciiTheme="minorHAnsi" w:hAnsiTheme="minorHAnsi" w:cstheme="minorHAnsi"/>
        </w:rPr>
        <w:t>No report</w:t>
      </w:r>
    </w:p>
    <w:p w14:paraId="31A2D7D6" w14:textId="77777777" w:rsidR="008449CA" w:rsidRPr="008449CA" w:rsidRDefault="008449CA" w:rsidP="008449CA">
      <w:pPr>
        <w:pStyle w:val="ListParagraph"/>
        <w:spacing w:after="0" w:line="228" w:lineRule="auto"/>
        <w:ind w:left="2970"/>
        <w:jc w:val="both"/>
        <w:rPr>
          <w:rFonts w:asciiTheme="minorHAnsi" w:hAnsiTheme="minorHAnsi" w:cstheme="minorHAnsi"/>
          <w:b/>
          <w:bCs/>
          <w:color w:val="auto"/>
        </w:rPr>
      </w:pPr>
    </w:p>
    <w:p w14:paraId="7683FF12" w14:textId="31888FFC" w:rsidR="002C757F" w:rsidRPr="009C712C" w:rsidRDefault="009C712C" w:rsidP="009C712C">
      <w:pPr>
        <w:pStyle w:val="ListParagraph"/>
        <w:numPr>
          <w:ilvl w:val="0"/>
          <w:numId w:val="43"/>
        </w:numPr>
        <w:spacing w:after="0" w:line="228" w:lineRule="auto"/>
        <w:rPr>
          <w:rFonts w:asciiTheme="minorHAnsi" w:hAnsiTheme="minorHAnsi" w:cstheme="minorHAnsi"/>
          <w:b/>
          <w:bCs/>
          <w:color w:val="auto"/>
        </w:rPr>
      </w:pPr>
      <w:r w:rsidRPr="009C712C">
        <w:rPr>
          <w:rFonts w:asciiTheme="minorHAnsi" w:hAnsiTheme="minorHAnsi" w:cstheme="minorHAnsi"/>
          <w:b/>
          <w:bCs/>
          <w:color w:val="auto"/>
        </w:rPr>
        <w:t>UAS</w:t>
      </w:r>
    </w:p>
    <w:p w14:paraId="3AECD56D" w14:textId="2CDD64C4" w:rsidR="00A85A50" w:rsidRPr="009C712C" w:rsidRDefault="00A85A50" w:rsidP="009C712C">
      <w:pPr>
        <w:pStyle w:val="ListParagraph"/>
        <w:numPr>
          <w:ilvl w:val="1"/>
          <w:numId w:val="43"/>
        </w:numPr>
        <w:spacing w:after="0" w:line="228" w:lineRule="auto"/>
        <w:rPr>
          <w:rFonts w:asciiTheme="minorHAnsi" w:hAnsiTheme="minorHAnsi" w:cstheme="minorHAnsi"/>
          <w:color w:val="auto"/>
        </w:rPr>
      </w:pPr>
      <w:r w:rsidRPr="009C712C">
        <w:rPr>
          <w:rFonts w:asciiTheme="minorHAnsi" w:hAnsiTheme="minorHAnsi" w:cstheme="minorHAnsi"/>
          <w:color w:val="auto"/>
        </w:rPr>
        <w:t>No report</w:t>
      </w:r>
    </w:p>
    <w:p w14:paraId="446F6C13" w14:textId="6472C3A1" w:rsidR="00522958" w:rsidRDefault="00522958" w:rsidP="00522958">
      <w:pPr>
        <w:spacing w:after="0" w:line="228" w:lineRule="auto"/>
        <w:rPr>
          <w:rFonts w:asciiTheme="minorHAnsi" w:hAnsiTheme="minorHAnsi" w:cstheme="minorHAnsi"/>
          <w:color w:val="auto"/>
        </w:rPr>
      </w:pPr>
    </w:p>
    <w:p w14:paraId="7683FF15" w14:textId="77777777" w:rsidR="00E917F7" w:rsidRPr="00E71F02" w:rsidRDefault="005706BE" w:rsidP="00410BE1">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CEO Report</w:t>
      </w:r>
    </w:p>
    <w:p w14:paraId="7683FF16" w14:textId="77777777" w:rsidR="00410BE1" w:rsidRDefault="00410BE1" w:rsidP="00410BE1">
      <w:pPr>
        <w:keepNext/>
        <w:spacing w:after="0" w:line="228" w:lineRule="auto"/>
        <w:rPr>
          <w:rFonts w:asciiTheme="minorHAnsi" w:hAnsiTheme="minorHAnsi" w:cstheme="minorHAnsi"/>
          <w:color w:val="auto"/>
        </w:rPr>
      </w:pPr>
    </w:p>
    <w:p w14:paraId="2B021D6F" w14:textId="0270530A" w:rsidR="005E3F37" w:rsidRDefault="00B53C23"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Future MABAS Summit Update – working on agenda for 2022 in Bloomington/Normal February 21</w:t>
      </w:r>
      <w:r w:rsidRPr="00B53C23">
        <w:rPr>
          <w:rFonts w:asciiTheme="minorHAnsi" w:hAnsiTheme="minorHAnsi" w:cstheme="minorHAnsi"/>
          <w:color w:val="auto"/>
          <w:vertAlign w:val="superscript"/>
        </w:rPr>
        <w:t>st</w:t>
      </w:r>
      <w:r>
        <w:rPr>
          <w:rFonts w:asciiTheme="minorHAnsi" w:hAnsiTheme="minorHAnsi" w:cstheme="minorHAnsi"/>
          <w:color w:val="auto"/>
        </w:rPr>
        <w:t xml:space="preserve"> thru February 25</w:t>
      </w:r>
      <w:r w:rsidRPr="005B779D">
        <w:rPr>
          <w:rFonts w:asciiTheme="minorHAnsi" w:hAnsiTheme="minorHAnsi" w:cstheme="minorHAnsi"/>
          <w:color w:val="auto"/>
          <w:vertAlign w:val="superscript"/>
        </w:rPr>
        <w:t>th</w:t>
      </w:r>
    </w:p>
    <w:p w14:paraId="2A2E5610" w14:textId="4EB48D2B" w:rsidR="005B779D" w:rsidRDefault="005B779D"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 xml:space="preserve">MRC Events – Metro chiefs Home Day just completed and was very well attended.  Many positive comments </w:t>
      </w:r>
      <w:r w:rsidR="00047C0E">
        <w:rPr>
          <w:rFonts w:asciiTheme="minorHAnsi" w:hAnsiTheme="minorHAnsi" w:cstheme="minorHAnsi"/>
          <w:color w:val="auto"/>
        </w:rPr>
        <w:t>received</w:t>
      </w:r>
    </w:p>
    <w:p w14:paraId="75E0470F" w14:textId="4B52AD17" w:rsidR="00047C0E" w:rsidRDefault="00047C0E"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 xml:space="preserve">MABAS Day at the State Fair </w:t>
      </w:r>
      <w:r w:rsidR="00E95E0B">
        <w:rPr>
          <w:rFonts w:asciiTheme="minorHAnsi" w:hAnsiTheme="minorHAnsi" w:cstheme="minorHAnsi"/>
          <w:color w:val="auto"/>
        </w:rPr>
        <w:t>August</w:t>
      </w:r>
      <w:r>
        <w:rPr>
          <w:rFonts w:asciiTheme="minorHAnsi" w:hAnsiTheme="minorHAnsi" w:cstheme="minorHAnsi"/>
          <w:color w:val="auto"/>
        </w:rPr>
        <w:t xml:space="preserve"> 16</w:t>
      </w:r>
      <w:r w:rsidRPr="00047C0E">
        <w:rPr>
          <w:rFonts w:asciiTheme="minorHAnsi" w:hAnsiTheme="minorHAnsi" w:cstheme="minorHAnsi"/>
          <w:color w:val="auto"/>
          <w:vertAlign w:val="superscript"/>
        </w:rPr>
        <w:t>th</w:t>
      </w:r>
      <w:r>
        <w:rPr>
          <w:rFonts w:asciiTheme="minorHAnsi" w:hAnsiTheme="minorHAnsi" w:cstheme="minorHAnsi"/>
          <w:color w:val="auto"/>
        </w:rPr>
        <w:t xml:space="preserve"> – looking for volunteers to staff the tents</w:t>
      </w:r>
      <w:r w:rsidR="00E95E0B">
        <w:rPr>
          <w:rFonts w:asciiTheme="minorHAnsi" w:hAnsiTheme="minorHAnsi" w:cstheme="minorHAnsi"/>
          <w:color w:val="auto"/>
        </w:rPr>
        <w:t xml:space="preserve"> at the Fire Museum</w:t>
      </w:r>
    </w:p>
    <w:p w14:paraId="3DC734EE" w14:textId="6822F035" w:rsidR="00E95E0B" w:rsidRDefault="00E95E0B"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 xml:space="preserve">IEMA 2025 State readiness Needs Report </w:t>
      </w:r>
      <w:r w:rsidR="004573E7">
        <w:rPr>
          <w:rFonts w:asciiTheme="minorHAnsi" w:hAnsiTheme="minorHAnsi" w:cstheme="minorHAnsi"/>
          <w:color w:val="auto"/>
        </w:rPr>
        <w:t>–</w:t>
      </w:r>
      <w:r>
        <w:rPr>
          <w:rFonts w:asciiTheme="minorHAnsi" w:hAnsiTheme="minorHAnsi" w:cstheme="minorHAnsi"/>
          <w:color w:val="auto"/>
        </w:rPr>
        <w:t xml:space="preserve"> </w:t>
      </w:r>
      <w:r w:rsidR="004573E7">
        <w:rPr>
          <w:rFonts w:asciiTheme="minorHAnsi" w:hAnsiTheme="minorHAnsi" w:cstheme="minorHAnsi"/>
          <w:color w:val="auto"/>
        </w:rPr>
        <w:t xml:space="preserve">Director </w:t>
      </w:r>
      <w:r w:rsidR="00FC6C06">
        <w:rPr>
          <w:rFonts w:asciiTheme="minorHAnsi" w:hAnsiTheme="minorHAnsi" w:cstheme="minorHAnsi"/>
          <w:color w:val="auto"/>
        </w:rPr>
        <w:t>of IEMA recognizes the essence of MABAS and the resources we provide</w:t>
      </w:r>
      <w:r w:rsidR="00041771">
        <w:rPr>
          <w:rFonts w:asciiTheme="minorHAnsi" w:hAnsiTheme="minorHAnsi" w:cstheme="minorHAnsi"/>
          <w:color w:val="auto"/>
        </w:rPr>
        <w:t xml:space="preserve">, especially on the recent events across the state.  It is the intent to </w:t>
      </w:r>
      <w:r w:rsidR="001C28DB">
        <w:rPr>
          <w:rFonts w:asciiTheme="minorHAnsi" w:hAnsiTheme="minorHAnsi" w:cstheme="minorHAnsi"/>
          <w:color w:val="auto"/>
        </w:rPr>
        <w:t>increase monetary support up to $5 million annually across to the state to all agencies</w:t>
      </w:r>
      <w:r w:rsidR="00160F44">
        <w:rPr>
          <w:rFonts w:asciiTheme="minorHAnsi" w:hAnsiTheme="minorHAnsi" w:cstheme="minorHAnsi"/>
          <w:color w:val="auto"/>
        </w:rPr>
        <w:t xml:space="preserve">.  It is critical all MABAS Division report monthly the use of any MABAS assets, major </w:t>
      </w:r>
      <w:r w:rsidR="00A06FB2">
        <w:rPr>
          <w:rFonts w:asciiTheme="minorHAnsi" w:hAnsiTheme="minorHAnsi" w:cstheme="minorHAnsi"/>
          <w:color w:val="auto"/>
        </w:rPr>
        <w:t>alarms,</w:t>
      </w:r>
      <w:r w:rsidR="00160F44">
        <w:rPr>
          <w:rFonts w:asciiTheme="minorHAnsi" w:hAnsiTheme="minorHAnsi" w:cstheme="minorHAnsi"/>
          <w:color w:val="auto"/>
        </w:rPr>
        <w:t xml:space="preserve"> and incidents in order to further justify financial needs</w:t>
      </w:r>
      <w:r w:rsidR="00A06FB2">
        <w:rPr>
          <w:rFonts w:asciiTheme="minorHAnsi" w:hAnsiTheme="minorHAnsi" w:cstheme="minorHAnsi"/>
          <w:color w:val="auto"/>
        </w:rPr>
        <w:t>.</w:t>
      </w:r>
    </w:p>
    <w:p w14:paraId="1F6611E0" w14:textId="13FBF3A0" w:rsidR="00BF34B9" w:rsidRDefault="00BF34B9"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 xml:space="preserve">MABAS Non-Profit Foundation Status Report – Chief Reardon remains very active and committed and has secured some funding from large </w:t>
      </w:r>
      <w:r w:rsidR="00C7312C">
        <w:rPr>
          <w:rFonts w:asciiTheme="minorHAnsi" w:hAnsiTheme="minorHAnsi" w:cstheme="minorHAnsi"/>
          <w:color w:val="auto"/>
        </w:rPr>
        <w:t>corporations.</w:t>
      </w:r>
    </w:p>
    <w:p w14:paraId="43BDEDDB" w14:textId="550F44DE" w:rsidR="00C7312C" w:rsidRDefault="00C7312C"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Special Teams State Report – a detail of the teams is in the packet</w:t>
      </w:r>
      <w:r w:rsidR="002965ED">
        <w:rPr>
          <w:rFonts w:asciiTheme="minorHAnsi" w:hAnsiTheme="minorHAnsi" w:cstheme="minorHAnsi"/>
          <w:color w:val="auto"/>
        </w:rPr>
        <w:t xml:space="preserve">.  There will be a future push to consolidate </w:t>
      </w:r>
      <w:r w:rsidR="008C3A02">
        <w:rPr>
          <w:rFonts w:asciiTheme="minorHAnsi" w:hAnsiTheme="minorHAnsi" w:cstheme="minorHAnsi"/>
          <w:color w:val="auto"/>
        </w:rPr>
        <w:t xml:space="preserve">individual Divisional </w:t>
      </w:r>
      <w:r w:rsidR="002965ED">
        <w:rPr>
          <w:rFonts w:asciiTheme="minorHAnsi" w:hAnsiTheme="minorHAnsi" w:cstheme="minorHAnsi"/>
          <w:color w:val="auto"/>
        </w:rPr>
        <w:t>teams</w:t>
      </w:r>
      <w:r w:rsidR="008C3A02">
        <w:rPr>
          <w:rFonts w:asciiTheme="minorHAnsi" w:hAnsiTheme="minorHAnsi" w:cstheme="minorHAnsi"/>
          <w:color w:val="auto"/>
        </w:rPr>
        <w:t xml:space="preserve"> (TRT, Haz-Mat, Tech Rescue)</w:t>
      </w:r>
      <w:r w:rsidR="002965ED">
        <w:rPr>
          <w:rFonts w:asciiTheme="minorHAnsi" w:hAnsiTheme="minorHAnsi" w:cstheme="minorHAnsi"/>
          <w:color w:val="auto"/>
        </w:rPr>
        <w:t xml:space="preserve"> across the state in order for sustainability and financial support</w:t>
      </w:r>
    </w:p>
    <w:p w14:paraId="45D1CEBE" w14:textId="47B913AC" w:rsidR="00FF0B86" w:rsidRDefault="00FF0B86"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 xml:space="preserve">COVID 19 Response Report – several tents across the state are still assigned.  Funding from the State </w:t>
      </w:r>
      <w:r w:rsidR="00CD2D60">
        <w:rPr>
          <w:rFonts w:asciiTheme="minorHAnsi" w:hAnsiTheme="minorHAnsi" w:cstheme="minorHAnsi"/>
          <w:color w:val="auto"/>
        </w:rPr>
        <w:t>is being received to make any repairs to any of the tents that have been deployed over the past year.</w:t>
      </w:r>
    </w:p>
    <w:p w14:paraId="223488E6" w14:textId="2B1464F1" w:rsidR="00CD2D60" w:rsidRDefault="00CD2D60"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Exercise Update</w:t>
      </w:r>
      <w:r w:rsidR="00DF7587">
        <w:rPr>
          <w:rFonts w:asciiTheme="minorHAnsi" w:hAnsiTheme="minorHAnsi" w:cstheme="minorHAnsi"/>
          <w:color w:val="auto"/>
        </w:rPr>
        <w:t xml:space="preserve"> – during June, several drills were conducted simultaneously during the two major fires</w:t>
      </w:r>
      <w:r w:rsidR="00222FFC">
        <w:rPr>
          <w:rFonts w:asciiTheme="minorHAnsi" w:hAnsiTheme="minorHAnsi" w:cstheme="minorHAnsi"/>
          <w:color w:val="auto"/>
        </w:rPr>
        <w:t xml:space="preserve"> in the state in order to determine our capabilities.  All aspects of both the events and the exercises were met.</w:t>
      </w:r>
    </w:p>
    <w:p w14:paraId="4871446C" w14:textId="464DD0A0" w:rsidR="00DE3CC6" w:rsidRPr="0005237A" w:rsidRDefault="00DE3CC6" w:rsidP="0005237A">
      <w:pPr>
        <w:pStyle w:val="ListParagraph"/>
        <w:numPr>
          <w:ilvl w:val="0"/>
          <w:numId w:val="32"/>
        </w:numPr>
        <w:spacing w:after="0" w:line="228" w:lineRule="auto"/>
        <w:rPr>
          <w:rFonts w:asciiTheme="minorHAnsi" w:hAnsiTheme="minorHAnsi" w:cstheme="minorHAnsi"/>
          <w:color w:val="auto"/>
        </w:rPr>
      </w:pPr>
      <w:r>
        <w:rPr>
          <w:rFonts w:asciiTheme="minorHAnsi" w:hAnsiTheme="minorHAnsi" w:cstheme="minorHAnsi"/>
          <w:color w:val="auto"/>
        </w:rPr>
        <w:t>2020 ITTF Annual Report – copy in the packet produced by ITTF with is part of IEMA.</w:t>
      </w:r>
    </w:p>
    <w:p w14:paraId="7683FF2C" w14:textId="77777777" w:rsidR="006A446C" w:rsidRPr="005F7523" w:rsidRDefault="006A446C" w:rsidP="00531393">
      <w:pPr>
        <w:pStyle w:val="ListParagraph"/>
        <w:tabs>
          <w:tab w:val="left" w:pos="4335"/>
        </w:tabs>
        <w:spacing w:after="0" w:line="228" w:lineRule="auto"/>
        <w:ind w:left="1440"/>
        <w:rPr>
          <w:rFonts w:asciiTheme="minorHAnsi" w:hAnsiTheme="minorHAnsi" w:cstheme="minorHAnsi"/>
          <w:color w:val="auto"/>
        </w:rPr>
      </w:pPr>
    </w:p>
    <w:p w14:paraId="7683FF2D" w14:textId="77777777" w:rsidR="00A700E4" w:rsidRPr="00E71F02" w:rsidRDefault="00AF09B1" w:rsidP="00BC6486">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lastRenderedPageBreak/>
        <w:t>Capital</w:t>
      </w:r>
      <w:r w:rsidR="00BD1799" w:rsidRPr="00E71F02">
        <w:rPr>
          <w:rFonts w:asciiTheme="minorHAnsi" w:hAnsiTheme="minorHAnsi" w:cstheme="minorHAnsi"/>
          <w:b/>
          <w:bCs/>
          <w:color w:val="auto"/>
        </w:rPr>
        <w:t>/Major</w:t>
      </w:r>
      <w:r w:rsidRPr="00E71F02">
        <w:rPr>
          <w:rFonts w:asciiTheme="minorHAnsi" w:hAnsiTheme="minorHAnsi" w:cstheme="minorHAnsi"/>
          <w:b/>
          <w:bCs/>
          <w:color w:val="auto"/>
        </w:rPr>
        <w:t xml:space="preserve"> Projects Review</w:t>
      </w:r>
    </w:p>
    <w:p w14:paraId="7683FF2E" w14:textId="77777777" w:rsidR="008D47FD" w:rsidRPr="005F7523" w:rsidRDefault="008D47FD" w:rsidP="008D47FD">
      <w:pPr>
        <w:pStyle w:val="ListParagraph"/>
        <w:keepNext/>
        <w:spacing w:after="0" w:line="228" w:lineRule="auto"/>
        <w:ind w:left="360"/>
        <w:rPr>
          <w:rFonts w:asciiTheme="minorHAnsi" w:hAnsiTheme="minorHAnsi" w:cstheme="minorHAnsi"/>
          <w:color w:val="auto"/>
        </w:rPr>
      </w:pPr>
    </w:p>
    <w:p w14:paraId="7683FF2F" w14:textId="4FD236E7" w:rsidR="00E917F7" w:rsidRDefault="009C2152" w:rsidP="009A309B">
      <w:pPr>
        <w:pStyle w:val="ListParagraph"/>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MRC Repair Issues – most recent repairs have been cosmetic</w:t>
      </w:r>
    </w:p>
    <w:p w14:paraId="4E911395" w14:textId="522D4BDD" w:rsidR="009C2152" w:rsidRPr="005F7523" w:rsidRDefault="009C2152" w:rsidP="009A309B">
      <w:pPr>
        <w:pStyle w:val="ListParagraph"/>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USAR Team Radio Replace Project – utilized grant surplus funding</w:t>
      </w:r>
      <w:r w:rsidR="00FC54ED">
        <w:rPr>
          <w:rFonts w:asciiTheme="minorHAnsi" w:hAnsiTheme="minorHAnsi" w:cstheme="minorHAnsi"/>
          <w:color w:val="auto"/>
        </w:rPr>
        <w:t xml:space="preserve"> replacing aging portable radios.</w:t>
      </w:r>
    </w:p>
    <w:p w14:paraId="7683FF30" w14:textId="77777777" w:rsidR="00554809" w:rsidRPr="005F7523" w:rsidRDefault="00554809" w:rsidP="009A309B">
      <w:pPr>
        <w:spacing w:after="0" w:line="228" w:lineRule="auto"/>
        <w:ind w:left="1080"/>
        <w:rPr>
          <w:rFonts w:asciiTheme="minorHAnsi" w:hAnsiTheme="minorHAnsi" w:cstheme="minorHAnsi"/>
          <w:color w:val="auto"/>
        </w:rPr>
      </w:pPr>
    </w:p>
    <w:p w14:paraId="7683FF31" w14:textId="77777777" w:rsidR="0017397A" w:rsidRPr="00E71F02" w:rsidRDefault="00AE7403" w:rsidP="0017397A">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Old Business</w:t>
      </w:r>
    </w:p>
    <w:p w14:paraId="7683FF32" w14:textId="77777777" w:rsidR="0017397A" w:rsidRDefault="0017397A" w:rsidP="0017397A">
      <w:pPr>
        <w:keepNext/>
        <w:spacing w:after="0" w:line="228" w:lineRule="auto"/>
        <w:rPr>
          <w:rFonts w:asciiTheme="minorHAnsi" w:hAnsiTheme="minorHAnsi" w:cstheme="minorHAnsi"/>
          <w:color w:val="auto"/>
        </w:rPr>
      </w:pPr>
    </w:p>
    <w:p w14:paraId="62C794E1" w14:textId="32E1B4BB" w:rsidR="00955C61" w:rsidRDefault="00955C61" w:rsidP="0017397A">
      <w:pPr>
        <w:pStyle w:val="ListParagraph"/>
        <w:keepNext/>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New MABAS Inter-Governmental Agreement Update –</w:t>
      </w:r>
      <w:r w:rsidR="00B354C5">
        <w:rPr>
          <w:rFonts w:asciiTheme="minorHAnsi" w:hAnsiTheme="minorHAnsi" w:cstheme="minorHAnsi"/>
          <w:color w:val="auto"/>
        </w:rPr>
        <w:t xml:space="preserve"> </w:t>
      </w:r>
      <w:r w:rsidR="00FC54ED">
        <w:rPr>
          <w:rFonts w:asciiTheme="minorHAnsi" w:hAnsiTheme="minorHAnsi" w:cstheme="minorHAnsi"/>
          <w:color w:val="auto"/>
        </w:rPr>
        <w:t>no further update</w:t>
      </w:r>
    </w:p>
    <w:p w14:paraId="7683FF33" w14:textId="13372084" w:rsidR="0017397A" w:rsidRPr="00B73F4F" w:rsidRDefault="00697B9F" w:rsidP="0017397A">
      <w:pPr>
        <w:pStyle w:val="ListParagraph"/>
        <w:keepNext/>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MABAS Merchandise Vendor Update</w:t>
      </w:r>
      <w:r w:rsidR="004C58CE">
        <w:rPr>
          <w:rFonts w:asciiTheme="minorHAnsi" w:hAnsiTheme="minorHAnsi" w:cstheme="minorHAnsi"/>
          <w:color w:val="auto"/>
        </w:rPr>
        <w:t xml:space="preserve"> </w:t>
      </w:r>
      <w:r w:rsidR="0091566D">
        <w:rPr>
          <w:rFonts w:asciiTheme="minorHAnsi" w:hAnsiTheme="minorHAnsi" w:cstheme="minorHAnsi"/>
          <w:color w:val="auto"/>
        </w:rPr>
        <w:t>–</w:t>
      </w:r>
      <w:r w:rsidR="004C58CE">
        <w:rPr>
          <w:rFonts w:asciiTheme="minorHAnsi" w:hAnsiTheme="minorHAnsi" w:cstheme="minorHAnsi"/>
          <w:color w:val="auto"/>
        </w:rPr>
        <w:t xml:space="preserve"> </w:t>
      </w:r>
      <w:r w:rsidR="001E5EEA">
        <w:rPr>
          <w:rFonts w:asciiTheme="minorHAnsi" w:hAnsiTheme="minorHAnsi" w:cstheme="minorHAnsi"/>
          <w:color w:val="auto"/>
        </w:rPr>
        <w:t>Eagle Engraving</w:t>
      </w:r>
      <w:r w:rsidR="00270B41">
        <w:rPr>
          <w:rFonts w:asciiTheme="minorHAnsi" w:hAnsiTheme="minorHAnsi" w:cstheme="minorHAnsi"/>
          <w:color w:val="auto"/>
        </w:rPr>
        <w:t xml:space="preserve"> </w:t>
      </w:r>
      <w:hyperlink r:id="rId8" w:history="1">
        <w:r w:rsidR="00645ED5" w:rsidRPr="00645ED5">
          <w:rPr>
            <w:color w:val="0000FF"/>
            <w:u w:val="single"/>
          </w:rPr>
          <w:t>(eagle-engraving.com)</w:t>
        </w:r>
      </w:hyperlink>
      <w:r w:rsidR="00B73F4F">
        <w:t xml:space="preserve">  for all MABAS merchandise</w:t>
      </w:r>
    </w:p>
    <w:p w14:paraId="44E733A1" w14:textId="1D839304" w:rsidR="00B73F4F" w:rsidRDefault="00B73F4F" w:rsidP="0017397A">
      <w:pPr>
        <w:pStyle w:val="ListParagraph"/>
        <w:keepNext/>
        <w:numPr>
          <w:ilvl w:val="1"/>
          <w:numId w:val="1"/>
        </w:numPr>
        <w:spacing w:after="0" w:line="228" w:lineRule="auto"/>
        <w:rPr>
          <w:rFonts w:asciiTheme="minorHAnsi" w:hAnsiTheme="minorHAnsi" w:cstheme="minorHAnsi"/>
          <w:color w:val="auto"/>
        </w:rPr>
      </w:pPr>
      <w:r>
        <w:rPr>
          <w:rFonts w:asciiTheme="minorHAnsi" w:hAnsiTheme="minorHAnsi" w:cstheme="minorHAnsi"/>
          <w:color w:val="auto"/>
        </w:rPr>
        <w:t>CIMS Update – Tim Littlefield remarked 6500 profiles are currently in CIMS</w:t>
      </w:r>
      <w:r w:rsidR="000955AB">
        <w:rPr>
          <w:rFonts w:asciiTheme="minorHAnsi" w:hAnsiTheme="minorHAnsi" w:cstheme="minorHAnsi"/>
          <w:color w:val="auto"/>
        </w:rPr>
        <w:t xml:space="preserve"> with 80% of the Teams compliant.</w:t>
      </w:r>
    </w:p>
    <w:p w14:paraId="7683FF34" w14:textId="77777777" w:rsidR="005A7A87" w:rsidRDefault="005A7A87" w:rsidP="00C04646">
      <w:pPr>
        <w:pStyle w:val="ListParagraph"/>
        <w:keepNext/>
        <w:spacing w:after="0" w:line="228" w:lineRule="auto"/>
        <w:ind w:left="1080"/>
        <w:rPr>
          <w:rFonts w:asciiTheme="minorHAnsi" w:hAnsiTheme="minorHAnsi" w:cstheme="minorHAnsi"/>
          <w:color w:val="auto"/>
        </w:rPr>
      </w:pPr>
    </w:p>
    <w:p w14:paraId="7683FF35" w14:textId="77777777" w:rsidR="0017397A" w:rsidRPr="00E71F02" w:rsidRDefault="0017397A" w:rsidP="0017397A">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New Business</w:t>
      </w:r>
    </w:p>
    <w:p w14:paraId="46FA9A41" w14:textId="20438569" w:rsidR="00075607" w:rsidRDefault="00075607" w:rsidP="000955AB">
      <w:pPr>
        <w:spacing w:after="0" w:line="228" w:lineRule="auto"/>
        <w:rPr>
          <w:rFonts w:asciiTheme="minorHAnsi" w:hAnsiTheme="minorHAnsi" w:cstheme="minorHAnsi"/>
          <w:color w:val="auto"/>
        </w:rPr>
      </w:pPr>
    </w:p>
    <w:p w14:paraId="5961CF28" w14:textId="7E011394" w:rsidR="000955AB" w:rsidRDefault="000955AB" w:rsidP="000955AB">
      <w:pPr>
        <w:pStyle w:val="ListParagraph"/>
        <w:numPr>
          <w:ilvl w:val="0"/>
          <w:numId w:val="44"/>
        </w:numPr>
        <w:spacing w:after="0" w:line="228" w:lineRule="auto"/>
        <w:rPr>
          <w:rFonts w:asciiTheme="minorHAnsi" w:hAnsiTheme="minorHAnsi" w:cstheme="minorHAnsi"/>
          <w:color w:val="auto"/>
        </w:rPr>
      </w:pPr>
      <w:r>
        <w:rPr>
          <w:rFonts w:asciiTheme="minorHAnsi" w:hAnsiTheme="minorHAnsi" w:cstheme="minorHAnsi"/>
          <w:color w:val="auto"/>
        </w:rPr>
        <w:t>New MABAS We</w:t>
      </w:r>
      <w:r w:rsidR="00383676">
        <w:rPr>
          <w:rFonts w:asciiTheme="minorHAnsi" w:hAnsiTheme="minorHAnsi" w:cstheme="minorHAnsi"/>
          <w:color w:val="auto"/>
        </w:rPr>
        <w:t>b</w:t>
      </w:r>
      <w:r>
        <w:rPr>
          <w:rFonts w:asciiTheme="minorHAnsi" w:hAnsiTheme="minorHAnsi" w:cstheme="minorHAnsi"/>
          <w:color w:val="auto"/>
        </w:rPr>
        <w:t>site – is near completion</w:t>
      </w:r>
      <w:r w:rsidR="006537DA">
        <w:rPr>
          <w:rFonts w:asciiTheme="minorHAnsi" w:hAnsiTheme="minorHAnsi" w:cstheme="minorHAnsi"/>
          <w:color w:val="auto"/>
        </w:rPr>
        <w:t>.  Verifying all documents are the most current.  Will be going live within the next 30 – 60 days.</w:t>
      </w:r>
    </w:p>
    <w:p w14:paraId="50DEE83A" w14:textId="7B44A2BC" w:rsidR="006537DA" w:rsidRDefault="006537DA" w:rsidP="000955AB">
      <w:pPr>
        <w:pStyle w:val="ListParagraph"/>
        <w:numPr>
          <w:ilvl w:val="0"/>
          <w:numId w:val="44"/>
        </w:numPr>
        <w:spacing w:after="0" w:line="228" w:lineRule="auto"/>
        <w:rPr>
          <w:rFonts w:asciiTheme="minorHAnsi" w:hAnsiTheme="minorHAnsi" w:cstheme="minorHAnsi"/>
          <w:color w:val="auto"/>
        </w:rPr>
      </w:pPr>
      <w:r>
        <w:rPr>
          <w:rFonts w:asciiTheme="minorHAnsi" w:hAnsiTheme="minorHAnsi" w:cstheme="minorHAnsi"/>
          <w:color w:val="auto"/>
        </w:rPr>
        <w:t>Surplus SCBA Cylinders Available – State Police donated the cylinders, currently being hydro</w:t>
      </w:r>
      <w:r w:rsidR="00B44026">
        <w:rPr>
          <w:rFonts w:asciiTheme="minorHAnsi" w:hAnsiTheme="minorHAnsi" w:cstheme="minorHAnsi"/>
          <w:color w:val="auto"/>
        </w:rPr>
        <w:t xml:space="preserve"> and will become available first come first serve.</w:t>
      </w:r>
    </w:p>
    <w:p w14:paraId="1323FDA9" w14:textId="79A5684A" w:rsidR="00B44026" w:rsidRPr="000955AB" w:rsidRDefault="00B44026" w:rsidP="000955AB">
      <w:pPr>
        <w:pStyle w:val="ListParagraph"/>
        <w:numPr>
          <w:ilvl w:val="0"/>
          <w:numId w:val="44"/>
        </w:numPr>
        <w:spacing w:after="0" w:line="228" w:lineRule="auto"/>
        <w:rPr>
          <w:rFonts w:asciiTheme="minorHAnsi" w:hAnsiTheme="minorHAnsi" w:cstheme="minorHAnsi"/>
          <w:color w:val="auto"/>
        </w:rPr>
      </w:pPr>
      <w:r>
        <w:rPr>
          <w:rFonts w:asciiTheme="minorHAnsi" w:hAnsiTheme="minorHAnsi" w:cstheme="minorHAnsi"/>
          <w:color w:val="auto"/>
        </w:rPr>
        <w:t>OSFM PPE Donation to MABAS – nothing further.  If you are need of a DECON Bucket, contact your Branch Chief and they are still available FREE.</w:t>
      </w:r>
    </w:p>
    <w:p w14:paraId="11C76B81" w14:textId="77777777" w:rsidR="000955AB" w:rsidRPr="000955AB" w:rsidRDefault="000955AB" w:rsidP="000955AB">
      <w:pPr>
        <w:spacing w:after="0" w:line="228" w:lineRule="auto"/>
        <w:rPr>
          <w:rFonts w:asciiTheme="minorHAnsi" w:hAnsiTheme="minorHAnsi" w:cstheme="minorHAnsi"/>
          <w:color w:val="auto"/>
        </w:rPr>
      </w:pPr>
    </w:p>
    <w:p w14:paraId="7683FF3D" w14:textId="77777777" w:rsidR="00C11EC8" w:rsidRPr="00E71F02" w:rsidRDefault="0017397A" w:rsidP="00BC6486">
      <w:pPr>
        <w:pStyle w:val="ListParagraph"/>
        <w:keepNext/>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Division Reports</w:t>
      </w:r>
    </w:p>
    <w:p w14:paraId="7683FF3E" w14:textId="77777777" w:rsidR="00C758C6" w:rsidRDefault="00C758C6" w:rsidP="00C758C6">
      <w:pPr>
        <w:pStyle w:val="ListParagraph"/>
        <w:keepNext/>
        <w:spacing w:after="0" w:line="228" w:lineRule="auto"/>
        <w:ind w:left="360"/>
        <w:rPr>
          <w:rFonts w:asciiTheme="minorHAnsi" w:hAnsiTheme="minorHAnsi" w:cstheme="minorHAnsi"/>
          <w:color w:val="auto"/>
        </w:rPr>
      </w:pPr>
    </w:p>
    <w:p w14:paraId="7683FF3F" w14:textId="77777777" w:rsidR="00C758C6" w:rsidRPr="005F7523" w:rsidRDefault="00C758C6" w:rsidP="003259DD">
      <w:pPr>
        <w:pStyle w:val="ListParagraph"/>
        <w:keepNext/>
        <w:numPr>
          <w:ilvl w:val="0"/>
          <w:numId w:val="43"/>
        </w:numPr>
        <w:spacing w:after="0" w:line="228" w:lineRule="auto"/>
        <w:rPr>
          <w:rFonts w:asciiTheme="minorHAnsi" w:hAnsiTheme="minorHAnsi" w:cstheme="minorHAnsi"/>
          <w:color w:val="auto"/>
        </w:rPr>
      </w:pPr>
      <w:r>
        <w:rPr>
          <w:rFonts w:asciiTheme="minorHAnsi" w:hAnsiTheme="minorHAnsi" w:cstheme="minorHAnsi"/>
          <w:color w:val="auto"/>
        </w:rPr>
        <w:t>None</w:t>
      </w:r>
    </w:p>
    <w:p w14:paraId="7683FF41" w14:textId="77777777" w:rsidR="00E917F7" w:rsidRPr="005F7523" w:rsidRDefault="00E917F7" w:rsidP="00531393">
      <w:pPr>
        <w:spacing w:after="0" w:line="228" w:lineRule="auto"/>
        <w:ind w:left="720"/>
        <w:rPr>
          <w:rFonts w:asciiTheme="minorHAnsi" w:hAnsiTheme="minorHAnsi" w:cstheme="minorHAnsi"/>
          <w:color w:val="auto"/>
        </w:rPr>
      </w:pPr>
    </w:p>
    <w:p w14:paraId="7683FF42" w14:textId="0FBC51E6" w:rsidR="008C3508" w:rsidRPr="003259DD" w:rsidRDefault="0017397A" w:rsidP="008C3508">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Public Comment – Non-Agenda Items</w:t>
      </w:r>
    </w:p>
    <w:p w14:paraId="469E91AA" w14:textId="57BC1DB8" w:rsidR="003259DD" w:rsidRDefault="003259DD" w:rsidP="003259DD">
      <w:pPr>
        <w:spacing w:after="0" w:line="228" w:lineRule="auto"/>
        <w:rPr>
          <w:rFonts w:asciiTheme="minorHAnsi" w:hAnsiTheme="minorHAnsi" w:cstheme="minorHAnsi"/>
          <w:b/>
          <w:bCs/>
          <w:color w:val="auto"/>
        </w:rPr>
      </w:pPr>
    </w:p>
    <w:p w14:paraId="66CD0CC2" w14:textId="66576874" w:rsidR="003259DD" w:rsidRPr="006F37B7" w:rsidRDefault="003259DD" w:rsidP="003259DD">
      <w:pPr>
        <w:pStyle w:val="ListParagraph"/>
        <w:numPr>
          <w:ilvl w:val="0"/>
          <w:numId w:val="43"/>
        </w:numPr>
        <w:spacing w:after="0" w:line="228" w:lineRule="auto"/>
        <w:rPr>
          <w:rFonts w:asciiTheme="minorHAnsi" w:hAnsiTheme="minorHAnsi" w:cstheme="minorHAnsi"/>
          <w:color w:val="auto"/>
        </w:rPr>
      </w:pPr>
      <w:r w:rsidRPr="006F37B7">
        <w:rPr>
          <w:rFonts w:asciiTheme="minorHAnsi" w:hAnsiTheme="minorHAnsi" w:cstheme="minorHAnsi"/>
          <w:color w:val="auto"/>
        </w:rPr>
        <w:t>None</w:t>
      </w:r>
    </w:p>
    <w:p w14:paraId="7683FF43" w14:textId="77777777" w:rsidR="0017397A" w:rsidRDefault="0017397A" w:rsidP="0017397A">
      <w:pPr>
        <w:spacing w:after="0" w:line="228" w:lineRule="auto"/>
        <w:rPr>
          <w:rFonts w:asciiTheme="minorHAnsi" w:hAnsiTheme="minorHAnsi" w:cstheme="minorHAnsi"/>
          <w:color w:val="auto"/>
        </w:rPr>
      </w:pPr>
    </w:p>
    <w:p w14:paraId="7683FF44" w14:textId="77777777" w:rsidR="005A7A87" w:rsidRDefault="0017397A" w:rsidP="005A7A87">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Good of the Order</w:t>
      </w:r>
    </w:p>
    <w:p w14:paraId="7683FF45" w14:textId="77777777" w:rsidR="005A7A87" w:rsidRDefault="005A7A87" w:rsidP="005A7A87">
      <w:pPr>
        <w:pStyle w:val="ListParagraph"/>
        <w:spacing w:after="0" w:line="228" w:lineRule="auto"/>
        <w:ind w:left="360"/>
        <w:rPr>
          <w:rFonts w:asciiTheme="minorHAnsi" w:hAnsiTheme="minorHAnsi" w:cstheme="minorHAnsi"/>
          <w:b/>
          <w:bCs/>
          <w:color w:val="auto"/>
        </w:rPr>
      </w:pPr>
    </w:p>
    <w:p w14:paraId="605EB421" w14:textId="1CC4415F" w:rsidR="001A2790" w:rsidRDefault="003259DD" w:rsidP="003259DD">
      <w:pPr>
        <w:pStyle w:val="ListParagraph"/>
        <w:numPr>
          <w:ilvl w:val="0"/>
          <w:numId w:val="43"/>
        </w:numPr>
        <w:tabs>
          <w:tab w:val="left" w:pos="1080"/>
        </w:tabs>
        <w:spacing w:after="0" w:line="228" w:lineRule="auto"/>
        <w:rPr>
          <w:rFonts w:asciiTheme="minorHAnsi" w:hAnsiTheme="minorHAnsi" w:cstheme="minorHAnsi"/>
          <w:color w:val="auto"/>
        </w:rPr>
      </w:pPr>
      <w:r>
        <w:rPr>
          <w:rFonts w:asciiTheme="minorHAnsi" w:hAnsiTheme="minorHAnsi" w:cstheme="minorHAnsi"/>
          <w:color w:val="auto"/>
        </w:rPr>
        <w:t>None</w:t>
      </w:r>
    </w:p>
    <w:p w14:paraId="300C97C7" w14:textId="77777777" w:rsidR="003259DD" w:rsidRPr="005A7A87" w:rsidRDefault="003259DD" w:rsidP="003259DD">
      <w:pPr>
        <w:pStyle w:val="ListParagraph"/>
        <w:tabs>
          <w:tab w:val="left" w:pos="1080"/>
        </w:tabs>
        <w:spacing w:after="0" w:line="228" w:lineRule="auto"/>
        <w:ind w:left="1440"/>
        <w:rPr>
          <w:rFonts w:asciiTheme="minorHAnsi" w:hAnsiTheme="minorHAnsi" w:cstheme="minorHAnsi"/>
          <w:color w:val="auto"/>
        </w:rPr>
      </w:pPr>
    </w:p>
    <w:p w14:paraId="7683FF49" w14:textId="7F8BA61A" w:rsidR="005A7A87" w:rsidRDefault="005D2407" w:rsidP="005A7A87">
      <w:pPr>
        <w:pStyle w:val="ListParagraph"/>
        <w:numPr>
          <w:ilvl w:val="0"/>
          <w:numId w:val="1"/>
        </w:numPr>
        <w:tabs>
          <w:tab w:val="left" w:pos="1080"/>
        </w:tabs>
        <w:spacing w:after="0" w:line="228" w:lineRule="auto"/>
        <w:rPr>
          <w:rFonts w:asciiTheme="minorHAnsi" w:hAnsiTheme="minorHAnsi" w:cstheme="minorHAnsi"/>
          <w:b/>
          <w:bCs/>
          <w:color w:val="auto"/>
        </w:rPr>
      </w:pPr>
      <w:r w:rsidRPr="00973590">
        <w:rPr>
          <w:rFonts w:asciiTheme="minorHAnsi" w:hAnsiTheme="minorHAnsi" w:cstheme="minorHAnsi"/>
          <w:b/>
          <w:bCs/>
          <w:color w:val="auto"/>
        </w:rPr>
        <w:t>Adjournment</w:t>
      </w:r>
    </w:p>
    <w:p w14:paraId="2B703885" w14:textId="7141BD7E" w:rsidR="00973590" w:rsidRDefault="00973590" w:rsidP="00973590">
      <w:pPr>
        <w:tabs>
          <w:tab w:val="left" w:pos="1080"/>
        </w:tabs>
        <w:spacing w:after="0" w:line="228" w:lineRule="auto"/>
        <w:rPr>
          <w:rFonts w:asciiTheme="minorHAnsi" w:hAnsiTheme="minorHAnsi" w:cstheme="minorHAnsi"/>
          <w:b/>
          <w:bCs/>
          <w:color w:val="auto"/>
        </w:rPr>
      </w:pPr>
    </w:p>
    <w:p w14:paraId="0805E782" w14:textId="57693DFC" w:rsidR="00973590" w:rsidRPr="005F7523" w:rsidRDefault="00973590" w:rsidP="00973590">
      <w:pPr>
        <w:spacing w:after="0" w:line="228" w:lineRule="auto"/>
        <w:ind w:left="720"/>
        <w:rPr>
          <w:rFonts w:asciiTheme="minorHAnsi" w:hAnsiTheme="minorHAnsi" w:cstheme="minorHAnsi"/>
          <w:color w:val="auto"/>
        </w:rPr>
      </w:pPr>
      <w:r>
        <w:rPr>
          <w:rFonts w:asciiTheme="minorHAnsi" w:hAnsiTheme="minorHAnsi" w:cstheme="minorHAnsi"/>
          <w:bCs/>
          <w:color w:val="auto"/>
        </w:rPr>
        <w:t xml:space="preserve">Motion to adjourn the meeting by Division </w:t>
      </w:r>
      <w:r w:rsidR="00A267EA">
        <w:rPr>
          <w:rFonts w:asciiTheme="minorHAnsi" w:hAnsiTheme="minorHAnsi" w:cstheme="minorHAnsi"/>
          <w:bCs/>
          <w:color w:val="auto"/>
        </w:rPr>
        <w:t>22</w:t>
      </w:r>
      <w:r>
        <w:rPr>
          <w:rFonts w:asciiTheme="minorHAnsi" w:hAnsiTheme="minorHAnsi" w:cstheme="minorHAnsi"/>
          <w:bCs/>
          <w:color w:val="auto"/>
        </w:rPr>
        <w:t xml:space="preserve">, second by Division </w:t>
      </w:r>
      <w:r w:rsidR="00A267EA">
        <w:rPr>
          <w:rFonts w:asciiTheme="minorHAnsi" w:hAnsiTheme="minorHAnsi" w:cstheme="minorHAnsi"/>
          <w:bCs/>
          <w:color w:val="auto"/>
        </w:rPr>
        <w:t>21</w:t>
      </w:r>
      <w:r w:rsidRPr="005F7523">
        <w:rPr>
          <w:rFonts w:asciiTheme="minorHAnsi" w:hAnsiTheme="minorHAnsi" w:cstheme="minorHAnsi"/>
          <w:color w:val="auto"/>
        </w:rPr>
        <w:t xml:space="preserve"> at </w:t>
      </w:r>
      <w:r>
        <w:rPr>
          <w:rFonts w:asciiTheme="minorHAnsi" w:hAnsiTheme="minorHAnsi" w:cstheme="minorHAnsi"/>
          <w:color w:val="auto"/>
        </w:rPr>
        <w:t>1</w:t>
      </w:r>
      <w:r w:rsidR="008C46D3">
        <w:rPr>
          <w:rFonts w:asciiTheme="minorHAnsi" w:hAnsiTheme="minorHAnsi" w:cstheme="minorHAnsi"/>
          <w:color w:val="auto"/>
        </w:rPr>
        <w:t>1</w:t>
      </w:r>
      <w:r>
        <w:rPr>
          <w:rFonts w:asciiTheme="minorHAnsi" w:hAnsiTheme="minorHAnsi" w:cstheme="minorHAnsi"/>
          <w:color w:val="auto"/>
        </w:rPr>
        <w:t>:</w:t>
      </w:r>
      <w:r w:rsidR="00A267EA">
        <w:rPr>
          <w:rFonts w:asciiTheme="minorHAnsi" w:hAnsiTheme="minorHAnsi" w:cstheme="minorHAnsi"/>
          <w:color w:val="auto"/>
        </w:rPr>
        <w:t>15</w:t>
      </w:r>
      <w:r>
        <w:rPr>
          <w:rFonts w:asciiTheme="minorHAnsi" w:hAnsiTheme="minorHAnsi" w:cstheme="minorHAnsi"/>
          <w:color w:val="auto"/>
        </w:rPr>
        <w:t xml:space="preserve"> </w:t>
      </w:r>
      <w:r w:rsidRPr="005F7523">
        <w:rPr>
          <w:rFonts w:asciiTheme="minorHAnsi" w:hAnsiTheme="minorHAnsi" w:cstheme="minorHAnsi"/>
          <w:color w:val="auto"/>
        </w:rPr>
        <w:t xml:space="preserve"> hrs.</w:t>
      </w:r>
      <w:r>
        <w:rPr>
          <w:rFonts w:asciiTheme="minorHAnsi" w:hAnsiTheme="minorHAnsi" w:cstheme="minorHAnsi"/>
          <w:color w:val="auto"/>
        </w:rPr>
        <w:t xml:space="preserve">  </w:t>
      </w:r>
      <w:r w:rsidR="00A267EA">
        <w:rPr>
          <w:rFonts w:asciiTheme="minorHAnsi" w:hAnsiTheme="minorHAnsi" w:cstheme="minorHAnsi"/>
          <w:color w:val="auto"/>
        </w:rPr>
        <w:t xml:space="preserve">MRC participant YEA, Peoria participants YEA, Mount Vernon participants YEA.  </w:t>
      </w:r>
      <w:r>
        <w:rPr>
          <w:rFonts w:asciiTheme="minorHAnsi" w:hAnsiTheme="minorHAnsi" w:cstheme="minorHAnsi"/>
          <w:color w:val="auto"/>
        </w:rPr>
        <w:t>Motion carried.</w:t>
      </w:r>
      <w:r w:rsidRPr="005F7523">
        <w:rPr>
          <w:rFonts w:asciiTheme="minorHAnsi" w:hAnsiTheme="minorHAnsi" w:cstheme="minorHAnsi"/>
          <w:color w:val="auto"/>
        </w:rPr>
        <w:t xml:space="preserve"> </w:t>
      </w:r>
    </w:p>
    <w:p w14:paraId="7683FF4A" w14:textId="77777777" w:rsidR="005D2407" w:rsidRPr="005A7A87" w:rsidRDefault="005D2407" w:rsidP="005D2407">
      <w:pPr>
        <w:pStyle w:val="ListParagraph"/>
        <w:tabs>
          <w:tab w:val="left" w:pos="1080"/>
        </w:tabs>
        <w:spacing w:after="0" w:line="228" w:lineRule="auto"/>
        <w:ind w:left="360"/>
        <w:rPr>
          <w:rFonts w:asciiTheme="minorHAnsi" w:hAnsiTheme="minorHAnsi" w:cstheme="minorHAnsi"/>
          <w:color w:val="auto"/>
        </w:rPr>
      </w:pPr>
    </w:p>
    <w:p w14:paraId="7683FF4B" w14:textId="77777777" w:rsidR="008C3508" w:rsidRPr="00E71F02" w:rsidRDefault="008C3508" w:rsidP="008C3508">
      <w:pPr>
        <w:pStyle w:val="ListParagraph"/>
        <w:numPr>
          <w:ilvl w:val="0"/>
          <w:numId w:val="1"/>
        </w:numPr>
        <w:spacing w:after="0" w:line="228" w:lineRule="auto"/>
        <w:rPr>
          <w:rFonts w:asciiTheme="minorHAnsi" w:hAnsiTheme="minorHAnsi" w:cstheme="minorHAnsi"/>
          <w:b/>
          <w:bCs/>
          <w:color w:val="auto"/>
        </w:rPr>
      </w:pPr>
      <w:r w:rsidRPr="00E71F02">
        <w:rPr>
          <w:rFonts w:asciiTheme="minorHAnsi" w:hAnsiTheme="minorHAnsi" w:cstheme="minorHAnsi"/>
          <w:b/>
          <w:bCs/>
          <w:color w:val="auto"/>
        </w:rPr>
        <w:t>Next Executive Board Meeting</w:t>
      </w:r>
    </w:p>
    <w:p w14:paraId="7683FF4C" w14:textId="77777777" w:rsidR="00476DDD" w:rsidRDefault="00476DDD" w:rsidP="008C3508">
      <w:pPr>
        <w:spacing w:after="0" w:line="228" w:lineRule="auto"/>
        <w:ind w:firstLine="720"/>
        <w:rPr>
          <w:rFonts w:asciiTheme="minorHAnsi" w:hAnsiTheme="minorHAnsi" w:cstheme="minorHAnsi"/>
          <w:color w:val="auto"/>
        </w:rPr>
      </w:pPr>
    </w:p>
    <w:p w14:paraId="712659F5" w14:textId="1D122409" w:rsidR="00991742" w:rsidRDefault="008C3508" w:rsidP="00991742">
      <w:pPr>
        <w:spacing w:after="0" w:line="228" w:lineRule="auto"/>
        <w:ind w:firstLine="720"/>
        <w:rPr>
          <w:rFonts w:asciiTheme="minorHAnsi" w:hAnsiTheme="minorHAnsi" w:cstheme="minorHAnsi"/>
          <w:color w:val="auto"/>
        </w:rPr>
      </w:pPr>
      <w:r w:rsidRPr="005F7523">
        <w:rPr>
          <w:rFonts w:asciiTheme="minorHAnsi" w:hAnsiTheme="minorHAnsi" w:cstheme="minorHAnsi"/>
          <w:color w:val="auto"/>
        </w:rPr>
        <w:t xml:space="preserve">Wednesday, </w:t>
      </w:r>
      <w:r w:rsidR="00A267EA">
        <w:rPr>
          <w:rFonts w:asciiTheme="minorHAnsi" w:hAnsiTheme="minorHAnsi" w:cstheme="minorHAnsi"/>
          <w:color w:val="auto"/>
        </w:rPr>
        <w:t>October 20, 2021</w:t>
      </w:r>
      <w:r w:rsidR="00991742">
        <w:rPr>
          <w:rFonts w:asciiTheme="minorHAnsi" w:hAnsiTheme="minorHAnsi" w:cstheme="minorHAnsi"/>
          <w:color w:val="auto"/>
        </w:rPr>
        <w:t>, 13:00 hours</w:t>
      </w:r>
    </w:p>
    <w:p w14:paraId="7683FF51" w14:textId="254E6442" w:rsidR="008C3508" w:rsidRDefault="00225EB4" w:rsidP="00991742">
      <w:pPr>
        <w:spacing w:after="0" w:line="228" w:lineRule="auto"/>
        <w:rPr>
          <w:rFonts w:asciiTheme="minorHAnsi" w:hAnsiTheme="minorHAnsi" w:cstheme="minorHAnsi"/>
          <w:color w:val="auto"/>
        </w:rPr>
      </w:pPr>
      <w:r>
        <w:rPr>
          <w:rFonts w:asciiTheme="minorHAnsi" w:hAnsiTheme="minorHAnsi" w:cstheme="minorHAnsi"/>
          <w:color w:val="auto"/>
        </w:rPr>
        <w:t xml:space="preserve"> </w:t>
      </w:r>
      <w:r w:rsidR="00991742">
        <w:rPr>
          <w:rFonts w:asciiTheme="minorHAnsi" w:hAnsiTheme="minorHAnsi" w:cstheme="minorHAnsi"/>
          <w:color w:val="auto"/>
        </w:rPr>
        <w:tab/>
        <w:t>Hotel Pere Marquette</w:t>
      </w:r>
      <w:r w:rsidR="00B80357">
        <w:rPr>
          <w:rFonts w:asciiTheme="minorHAnsi" w:hAnsiTheme="minorHAnsi" w:cstheme="minorHAnsi"/>
          <w:color w:val="auto"/>
        </w:rPr>
        <w:t xml:space="preserve"> following the IFCA Conference</w:t>
      </w:r>
    </w:p>
    <w:p w14:paraId="4B68FFD5" w14:textId="0A48067C" w:rsidR="00B80357" w:rsidRPr="005F7523" w:rsidRDefault="00B80357" w:rsidP="00991742">
      <w:pPr>
        <w:spacing w:after="0" w:line="228" w:lineRule="auto"/>
        <w:rPr>
          <w:rFonts w:asciiTheme="minorHAnsi" w:hAnsiTheme="minorHAnsi" w:cstheme="minorHAnsi"/>
          <w:color w:val="auto"/>
        </w:rPr>
      </w:pPr>
      <w:r>
        <w:rPr>
          <w:rFonts w:asciiTheme="minorHAnsi" w:hAnsiTheme="minorHAnsi" w:cstheme="minorHAnsi"/>
          <w:color w:val="auto"/>
        </w:rPr>
        <w:tab/>
        <w:t>Remote Sites will be available and announced.</w:t>
      </w:r>
    </w:p>
    <w:p w14:paraId="7683FF52" w14:textId="77777777" w:rsidR="008C3508" w:rsidRPr="005F7523" w:rsidRDefault="008C3508" w:rsidP="008C3508">
      <w:pPr>
        <w:spacing w:after="0" w:line="228" w:lineRule="auto"/>
        <w:ind w:left="720"/>
        <w:rPr>
          <w:rFonts w:asciiTheme="minorHAnsi" w:hAnsiTheme="minorHAnsi" w:cstheme="minorHAnsi"/>
          <w:color w:val="auto"/>
        </w:rPr>
      </w:pPr>
    </w:p>
    <w:p w14:paraId="7683FF58" w14:textId="77777777" w:rsidR="00476DDD" w:rsidRDefault="00476DDD" w:rsidP="00A1269F">
      <w:pPr>
        <w:spacing w:after="0" w:line="228" w:lineRule="auto"/>
        <w:rPr>
          <w:rFonts w:asciiTheme="minorHAnsi" w:hAnsiTheme="minorHAnsi" w:cstheme="minorHAnsi"/>
          <w:color w:val="auto"/>
        </w:rPr>
      </w:pPr>
    </w:p>
    <w:p w14:paraId="7683FF59" w14:textId="77777777" w:rsidR="00C758C6" w:rsidRDefault="000E229B" w:rsidP="00A1269F">
      <w:pPr>
        <w:spacing w:after="0" w:line="228" w:lineRule="auto"/>
        <w:rPr>
          <w:rFonts w:asciiTheme="minorHAnsi" w:hAnsiTheme="minorHAnsi" w:cstheme="minorHAnsi"/>
        </w:rPr>
      </w:pPr>
      <w:r w:rsidRPr="00ED180E">
        <w:rPr>
          <w:rFonts w:asciiTheme="minorHAnsi" w:hAnsiTheme="minorHAnsi" w:cstheme="minorHAnsi"/>
          <w:color w:val="auto"/>
        </w:rPr>
        <w:t>Respectfully submitted by:</w:t>
      </w:r>
      <w:r w:rsidRPr="00ED180E">
        <w:rPr>
          <w:rFonts w:asciiTheme="minorHAnsi" w:hAnsiTheme="minorHAnsi" w:cstheme="minorHAnsi"/>
          <w:color w:val="auto"/>
        </w:rPr>
        <w:br/>
      </w:r>
      <w:r>
        <w:rPr>
          <w:rFonts w:asciiTheme="minorHAnsi" w:hAnsiTheme="minorHAnsi" w:cstheme="minorHAnsi"/>
        </w:rPr>
        <w:br/>
      </w:r>
    </w:p>
    <w:p w14:paraId="7683FF5A" w14:textId="5847F7EB" w:rsidR="00C758C6" w:rsidRDefault="00C758C6" w:rsidP="00A1269F">
      <w:pPr>
        <w:spacing w:after="0" w:line="228" w:lineRule="auto"/>
        <w:rPr>
          <w:rFonts w:asciiTheme="minorHAnsi" w:hAnsiTheme="minorHAnsi" w:cstheme="minorHAnsi"/>
        </w:rPr>
      </w:pPr>
      <w:r>
        <w:rPr>
          <w:rFonts w:asciiTheme="minorHAnsi" w:hAnsiTheme="minorHAnsi" w:cstheme="minorHAnsi"/>
        </w:rPr>
        <w:t>Chief Joseph C. Holomy</w:t>
      </w:r>
      <w:r w:rsidR="00B80357">
        <w:rPr>
          <w:rFonts w:asciiTheme="minorHAnsi" w:hAnsiTheme="minorHAnsi" w:cstheme="minorHAnsi"/>
        </w:rPr>
        <w:t>, Ret</w:t>
      </w:r>
      <w:r w:rsidR="00835883">
        <w:rPr>
          <w:rFonts w:asciiTheme="minorHAnsi" w:hAnsiTheme="minorHAnsi" w:cstheme="minorHAnsi"/>
        </w:rPr>
        <w:t>.</w:t>
      </w:r>
    </w:p>
    <w:p w14:paraId="7683FF5B" w14:textId="77777777" w:rsidR="000D5FCF" w:rsidRPr="006B6D48" w:rsidRDefault="00C758C6" w:rsidP="00A1269F">
      <w:pPr>
        <w:spacing w:after="0" w:line="228" w:lineRule="auto"/>
        <w:rPr>
          <w:rFonts w:asciiTheme="minorHAnsi" w:hAnsiTheme="minorHAnsi" w:cstheme="minorHAnsi"/>
        </w:rPr>
      </w:pPr>
      <w:r>
        <w:rPr>
          <w:rFonts w:asciiTheme="minorHAnsi" w:hAnsiTheme="minorHAnsi" w:cstheme="minorHAnsi"/>
        </w:rPr>
        <w:t>Secretary</w:t>
      </w:r>
      <w:r w:rsidR="00C868C7" w:rsidRPr="006B6D48">
        <w:rPr>
          <w:rFonts w:asciiTheme="minorHAnsi" w:hAnsiTheme="minorHAnsi" w:cstheme="minorHAnsi"/>
        </w:rPr>
        <w:t xml:space="preserve">        </w:t>
      </w:r>
    </w:p>
    <w:p w14:paraId="7683FF5C" w14:textId="49D57E4F" w:rsidR="00EA3033" w:rsidRDefault="00EA3033" w:rsidP="00A1269F">
      <w:pPr>
        <w:spacing w:line="228" w:lineRule="auto"/>
        <w:rPr>
          <w:rFonts w:asciiTheme="minorHAnsi" w:hAnsiTheme="minorHAnsi" w:cstheme="minorHAnsi"/>
          <w:iCs/>
        </w:rPr>
      </w:pPr>
    </w:p>
    <w:p w14:paraId="1E5B7D6F" w14:textId="36E7D1E8" w:rsidR="008E4066" w:rsidRDefault="008E4066" w:rsidP="00A1269F">
      <w:pPr>
        <w:spacing w:line="228" w:lineRule="auto"/>
        <w:rPr>
          <w:rFonts w:asciiTheme="minorHAnsi" w:hAnsiTheme="minorHAnsi" w:cstheme="minorHAnsi"/>
          <w:iCs/>
        </w:rPr>
      </w:pPr>
    </w:p>
    <w:p w14:paraId="766C8F2A" w14:textId="2F7076CE" w:rsidR="008E4066" w:rsidRPr="008E4066" w:rsidRDefault="008E4066" w:rsidP="00A1269F">
      <w:pPr>
        <w:spacing w:line="228" w:lineRule="auto"/>
        <w:rPr>
          <w:rFonts w:asciiTheme="minorHAnsi" w:hAnsiTheme="minorHAnsi" w:cstheme="minorHAnsi"/>
          <w:iCs/>
        </w:rPr>
      </w:pPr>
      <w:r>
        <w:rPr>
          <w:rFonts w:asciiTheme="minorHAnsi" w:hAnsiTheme="minorHAnsi" w:cstheme="minorHAnsi"/>
          <w:iCs/>
        </w:rPr>
        <w:t>*Indicates specific detail in packet</w:t>
      </w:r>
    </w:p>
    <w:sectPr w:rsidR="008E4066" w:rsidRPr="008E4066" w:rsidSect="00E33AC1">
      <w:headerReference w:type="even" r:id="rId9"/>
      <w:headerReference w:type="default" r:id="rId10"/>
      <w:footerReference w:type="default" r:id="rId11"/>
      <w:headerReference w:type="first" r:id="rId12"/>
      <w:pgSz w:w="12240" w:h="15840" w:code="1"/>
      <w:pgMar w:top="1440" w:right="1440" w:bottom="1440" w:left="1440" w:header="720" w:footer="0" w:gutter="0"/>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DD20" w14:textId="77777777" w:rsidR="00B96D7F" w:rsidRDefault="00B96D7F" w:rsidP="00CC04B0">
      <w:pPr>
        <w:spacing w:after="0" w:line="240" w:lineRule="auto"/>
      </w:pPr>
      <w:r>
        <w:separator/>
      </w:r>
    </w:p>
  </w:endnote>
  <w:endnote w:type="continuationSeparator" w:id="0">
    <w:p w14:paraId="581E4C9B" w14:textId="77777777" w:rsidR="00B96D7F" w:rsidRDefault="00B96D7F" w:rsidP="00CC04B0">
      <w:pPr>
        <w:spacing w:after="0" w:line="240" w:lineRule="auto"/>
      </w:pPr>
      <w:r>
        <w:continuationSeparator/>
      </w:r>
    </w:p>
  </w:endnote>
  <w:endnote w:type="continuationNotice" w:id="1">
    <w:p w14:paraId="16A6557A" w14:textId="77777777" w:rsidR="00B96D7F" w:rsidRDefault="00B96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512423"/>
      <w:docPartObj>
        <w:docPartGallery w:val="Page Numbers (Bottom of Page)"/>
        <w:docPartUnique/>
      </w:docPartObj>
    </w:sdtPr>
    <w:sdtEndPr/>
    <w:sdtContent>
      <w:sdt>
        <w:sdtPr>
          <w:id w:val="1728636285"/>
          <w:docPartObj>
            <w:docPartGallery w:val="Page Numbers (Top of Page)"/>
            <w:docPartUnique/>
          </w:docPartObj>
        </w:sdtPr>
        <w:sdtEndPr/>
        <w:sdtContent>
          <w:p w14:paraId="7683FF67" w14:textId="77777777" w:rsidR="00586355" w:rsidRDefault="005863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6A9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6A9B">
              <w:rPr>
                <w:b/>
                <w:bCs/>
                <w:noProof/>
              </w:rPr>
              <w:t>4</w:t>
            </w:r>
            <w:r>
              <w:rPr>
                <w:b/>
                <w:bCs/>
                <w:sz w:val="24"/>
                <w:szCs w:val="24"/>
              </w:rPr>
              <w:fldChar w:fldCharType="end"/>
            </w:r>
          </w:p>
        </w:sdtContent>
      </w:sdt>
    </w:sdtContent>
  </w:sdt>
  <w:p w14:paraId="7683FF68" w14:textId="77777777" w:rsidR="00586355" w:rsidRDefault="00586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C21B7" w14:textId="77777777" w:rsidR="00B96D7F" w:rsidRDefault="00B96D7F" w:rsidP="00CC04B0">
      <w:pPr>
        <w:spacing w:after="0" w:line="240" w:lineRule="auto"/>
      </w:pPr>
      <w:r>
        <w:separator/>
      </w:r>
    </w:p>
  </w:footnote>
  <w:footnote w:type="continuationSeparator" w:id="0">
    <w:p w14:paraId="541443AE" w14:textId="77777777" w:rsidR="00B96D7F" w:rsidRDefault="00B96D7F" w:rsidP="00CC04B0">
      <w:pPr>
        <w:spacing w:after="0" w:line="240" w:lineRule="auto"/>
      </w:pPr>
      <w:r>
        <w:continuationSeparator/>
      </w:r>
    </w:p>
  </w:footnote>
  <w:footnote w:type="continuationNotice" w:id="1">
    <w:p w14:paraId="360B3508" w14:textId="77777777" w:rsidR="00B96D7F" w:rsidRDefault="00B96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FF61" w14:textId="77777777" w:rsidR="00586355" w:rsidRDefault="00586355">
    <w:pPr>
      <w:pStyle w:val="Header"/>
    </w:pPr>
    <w:r>
      <w:t>MINUTES OF EXECUTIVE BOARD MEETING</w:t>
    </w:r>
  </w:p>
  <w:p w14:paraId="7683FF62" w14:textId="77777777" w:rsidR="00586355" w:rsidRDefault="00586355">
    <w:pPr>
      <w:pStyle w:val="Header"/>
    </w:pPr>
    <w:r>
      <w:t>OCTOBER 16, 2019</w:t>
    </w:r>
  </w:p>
  <w:p w14:paraId="7683FF63" w14:textId="77777777" w:rsidR="00586355" w:rsidRDefault="00586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FF64" w14:textId="77777777" w:rsidR="00586355" w:rsidRDefault="00586355">
    <w:pPr>
      <w:pStyle w:val="Header"/>
    </w:pPr>
    <w:r>
      <w:t>MINUTES OF EXECUTIVE BOARD MEETING</w:t>
    </w:r>
  </w:p>
  <w:p w14:paraId="7683FF65" w14:textId="0C1BA229" w:rsidR="00586355" w:rsidRDefault="00B97B2A">
    <w:pPr>
      <w:pStyle w:val="Header"/>
    </w:pPr>
    <w:r>
      <w:t>JUNE 23</w:t>
    </w:r>
    <w:r w:rsidR="00D3799A">
      <w:t>, 202</w:t>
    </w:r>
    <w:r w:rsidR="00173982">
      <w:t>1</w:t>
    </w:r>
  </w:p>
  <w:p w14:paraId="7683FF66" w14:textId="77777777" w:rsidR="00586355" w:rsidRDefault="00586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FF69" w14:textId="111A55BE" w:rsidR="00586355" w:rsidRDefault="00586355" w:rsidP="00344E4A">
    <w:pPr>
      <w:spacing w:after="0" w:line="235" w:lineRule="auto"/>
      <w:jc w:val="center"/>
      <w:rPr>
        <w:rFonts w:asciiTheme="minorHAnsi" w:hAnsiTheme="minorHAnsi"/>
        <w:b/>
        <w:color w:val="auto"/>
      </w:rPr>
    </w:pPr>
    <w:r>
      <w:rPr>
        <w:rFonts w:asciiTheme="minorHAnsi" w:hAnsiTheme="minorHAnsi"/>
        <w:b/>
        <w:color w:val="auto"/>
      </w:rPr>
      <w:t>Minutes of the</w:t>
    </w:r>
  </w:p>
  <w:p w14:paraId="7683FF6A" w14:textId="77777777" w:rsidR="00586355" w:rsidRDefault="00586355" w:rsidP="00344E4A">
    <w:pPr>
      <w:spacing w:after="0" w:line="235" w:lineRule="auto"/>
      <w:jc w:val="center"/>
      <w:rPr>
        <w:rFonts w:asciiTheme="minorHAnsi" w:hAnsiTheme="minorHAnsi"/>
        <w:b/>
        <w:color w:val="auto"/>
        <w:sz w:val="22"/>
      </w:rPr>
    </w:pPr>
    <w:r>
      <w:rPr>
        <w:rFonts w:asciiTheme="minorHAnsi" w:hAnsiTheme="minorHAnsi"/>
        <w:b/>
        <w:color w:val="auto"/>
        <w:sz w:val="22"/>
      </w:rPr>
      <w:t>MABAS EXECUTIVE BOARD MEETING</w:t>
    </w:r>
  </w:p>
  <w:p w14:paraId="7683FF6B" w14:textId="00402C65" w:rsidR="00586355" w:rsidRDefault="00586355" w:rsidP="00344E4A">
    <w:pPr>
      <w:spacing w:after="0" w:line="235" w:lineRule="auto"/>
      <w:jc w:val="center"/>
      <w:rPr>
        <w:rFonts w:asciiTheme="minorHAnsi" w:hAnsiTheme="minorHAnsi"/>
        <w:b/>
        <w:color w:val="auto"/>
      </w:rPr>
    </w:pPr>
    <w:r>
      <w:rPr>
        <w:rFonts w:asciiTheme="minorHAnsi" w:hAnsiTheme="minorHAnsi"/>
        <w:b/>
        <w:color w:val="auto"/>
      </w:rPr>
      <w:t>Wednesday</w:t>
    </w:r>
    <w:r w:rsidR="00B97B2A">
      <w:rPr>
        <w:rFonts w:asciiTheme="minorHAnsi" w:hAnsiTheme="minorHAnsi"/>
        <w:b/>
        <w:color w:val="auto"/>
      </w:rPr>
      <w:t xml:space="preserve"> June 23</w:t>
    </w:r>
    <w:r>
      <w:rPr>
        <w:rFonts w:asciiTheme="minorHAnsi" w:hAnsiTheme="minorHAnsi"/>
        <w:b/>
        <w:color w:val="auto"/>
      </w:rPr>
      <w:t>, 202</w:t>
    </w:r>
    <w:r w:rsidR="00480931">
      <w:rPr>
        <w:rFonts w:asciiTheme="minorHAnsi" w:hAnsiTheme="minorHAnsi"/>
        <w:b/>
        <w:color w:val="auto"/>
      </w:rPr>
      <w:t>1</w:t>
    </w:r>
  </w:p>
  <w:p w14:paraId="7683FF6C" w14:textId="596C5990" w:rsidR="00586355" w:rsidRDefault="00586355" w:rsidP="00344E4A">
    <w:pPr>
      <w:spacing w:after="0" w:line="235" w:lineRule="auto"/>
      <w:jc w:val="center"/>
      <w:rPr>
        <w:rFonts w:asciiTheme="minorHAnsi" w:hAnsiTheme="minorHAnsi"/>
        <w:b/>
        <w:color w:val="auto"/>
      </w:rPr>
    </w:pPr>
    <w:r>
      <w:rPr>
        <w:rFonts w:asciiTheme="minorHAnsi" w:hAnsiTheme="minorHAnsi"/>
        <w:b/>
        <w:color w:val="auto"/>
      </w:rPr>
      <w:t>1</w:t>
    </w:r>
    <w:r w:rsidR="004F149F">
      <w:rPr>
        <w:rFonts w:asciiTheme="minorHAnsi" w:hAnsiTheme="minorHAnsi"/>
        <w:b/>
        <w:color w:val="auto"/>
      </w:rPr>
      <w:t>0</w:t>
    </w:r>
    <w:r>
      <w:rPr>
        <w:rFonts w:asciiTheme="minorHAnsi" w:hAnsiTheme="minorHAnsi"/>
        <w:b/>
        <w:color w:val="auto"/>
      </w:rPr>
      <w:t>:00</w:t>
    </w:r>
    <w:r w:rsidRPr="003C3E46">
      <w:rPr>
        <w:rFonts w:asciiTheme="minorHAnsi" w:hAnsiTheme="minorHAnsi"/>
        <w:b/>
        <w:color w:val="auto"/>
      </w:rPr>
      <w:t xml:space="preserve"> hrs. – </w:t>
    </w:r>
    <w:r w:rsidR="00973590">
      <w:rPr>
        <w:rFonts w:asciiTheme="minorHAnsi" w:hAnsiTheme="minorHAnsi"/>
        <w:b/>
        <w:color w:val="auto"/>
      </w:rPr>
      <w:t>1</w:t>
    </w:r>
    <w:r w:rsidR="004F149F">
      <w:rPr>
        <w:rFonts w:asciiTheme="minorHAnsi" w:hAnsiTheme="minorHAnsi"/>
        <w:b/>
        <w:color w:val="auto"/>
      </w:rPr>
      <w:t>1</w:t>
    </w:r>
    <w:r w:rsidR="00973590">
      <w:rPr>
        <w:rFonts w:asciiTheme="minorHAnsi" w:hAnsiTheme="minorHAnsi"/>
        <w:b/>
        <w:color w:val="auto"/>
      </w:rPr>
      <w:t>:</w:t>
    </w:r>
    <w:r w:rsidR="00B97B2A">
      <w:rPr>
        <w:rFonts w:asciiTheme="minorHAnsi" w:hAnsiTheme="minorHAnsi"/>
        <w:b/>
        <w:color w:val="auto"/>
      </w:rPr>
      <w:t>1</w:t>
    </w:r>
    <w:r w:rsidR="00973590">
      <w:rPr>
        <w:rFonts w:asciiTheme="minorHAnsi" w:hAnsiTheme="minorHAnsi"/>
        <w:b/>
        <w:color w:val="auto"/>
      </w:rPr>
      <w:t>5</w:t>
    </w:r>
    <w:r w:rsidRPr="003C3E46">
      <w:rPr>
        <w:rFonts w:asciiTheme="minorHAnsi" w:hAnsiTheme="minorHAnsi"/>
        <w:b/>
        <w:color w:val="auto"/>
      </w:rPr>
      <w:t xml:space="preserve"> Hrs.</w:t>
    </w:r>
  </w:p>
  <w:p w14:paraId="27331EAE" w14:textId="506926EA" w:rsidR="00D42FE6" w:rsidRDefault="00D42FE6" w:rsidP="00344E4A">
    <w:pPr>
      <w:spacing w:after="0" w:line="235" w:lineRule="auto"/>
      <w:jc w:val="center"/>
      <w:rPr>
        <w:rFonts w:asciiTheme="minorHAnsi" w:hAnsiTheme="minorHAnsi"/>
        <w:b/>
        <w:color w:val="auto"/>
      </w:rPr>
    </w:pPr>
    <w:r>
      <w:rPr>
        <w:rFonts w:asciiTheme="minorHAnsi" w:hAnsiTheme="minorHAnsi"/>
        <w:b/>
        <w:color w:val="auto"/>
      </w:rPr>
      <w:t>MABAS Readiness Center – Wheeling, IL</w:t>
    </w:r>
  </w:p>
  <w:p w14:paraId="6D06CBF3" w14:textId="40777555" w:rsidR="00D42FE6" w:rsidRDefault="00B97B2A" w:rsidP="00344E4A">
    <w:pPr>
      <w:spacing w:after="0" w:line="235" w:lineRule="auto"/>
      <w:jc w:val="center"/>
      <w:rPr>
        <w:rFonts w:asciiTheme="minorHAnsi" w:hAnsiTheme="minorHAnsi"/>
        <w:b/>
        <w:color w:val="auto"/>
      </w:rPr>
    </w:pPr>
    <w:r>
      <w:rPr>
        <w:rFonts w:asciiTheme="minorHAnsi" w:hAnsiTheme="minorHAnsi"/>
        <w:b/>
        <w:color w:val="auto"/>
      </w:rPr>
      <w:t>Peoria Public Library North, 3001 W. Grand Parkway, Peoria, IL</w:t>
    </w:r>
    <w:r w:rsidR="00CB7766">
      <w:rPr>
        <w:rFonts w:asciiTheme="minorHAnsi" w:hAnsiTheme="minorHAnsi"/>
        <w:b/>
        <w:color w:val="auto"/>
      </w:rPr>
      <w:t xml:space="preserve"> (Remote)</w:t>
    </w:r>
  </w:p>
  <w:p w14:paraId="095282C2" w14:textId="1BA63E3B" w:rsidR="00CB7766" w:rsidRPr="003C3E46" w:rsidRDefault="00B97B2A" w:rsidP="00344E4A">
    <w:pPr>
      <w:spacing w:after="0" w:line="235" w:lineRule="auto"/>
      <w:jc w:val="center"/>
      <w:rPr>
        <w:rFonts w:asciiTheme="minorHAnsi" w:hAnsiTheme="minorHAnsi"/>
        <w:b/>
        <w:color w:val="auto"/>
      </w:rPr>
    </w:pPr>
    <w:r>
      <w:rPr>
        <w:rFonts w:asciiTheme="minorHAnsi" w:hAnsiTheme="minorHAnsi"/>
        <w:b/>
        <w:color w:val="auto"/>
      </w:rPr>
      <w:t>Jefferson County Development Corp.</w:t>
    </w:r>
    <w:r w:rsidR="005226C5">
      <w:rPr>
        <w:rFonts w:asciiTheme="minorHAnsi" w:hAnsiTheme="minorHAnsi"/>
        <w:b/>
        <w:color w:val="auto"/>
      </w:rPr>
      <w:t>,</w:t>
    </w:r>
    <w:r>
      <w:rPr>
        <w:rFonts w:asciiTheme="minorHAnsi" w:hAnsiTheme="minorHAnsi"/>
        <w:b/>
        <w:color w:val="auto"/>
      </w:rPr>
      <w:t xml:space="preserve"> Municipal West Building, 200 Potomac Blvd., Mount Vernon,</w:t>
    </w:r>
    <w:r w:rsidR="005226C5">
      <w:rPr>
        <w:rFonts w:asciiTheme="minorHAnsi" w:hAnsiTheme="minorHAnsi"/>
        <w:b/>
        <w:color w:val="auto"/>
      </w:rPr>
      <w:t xml:space="preserve"> IL (Remote)</w:t>
    </w:r>
  </w:p>
  <w:p w14:paraId="7683FF6E" w14:textId="6FDFA10B" w:rsidR="00586355" w:rsidRPr="00344E4A" w:rsidRDefault="00586355" w:rsidP="00344E4A">
    <w:pPr>
      <w:pStyle w:val="Header"/>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AFA"/>
    <w:multiLevelType w:val="hybridMultilevel"/>
    <w:tmpl w:val="2166AD4C"/>
    <w:lvl w:ilvl="0" w:tplc="04E4180C">
      <w:start w:val="1"/>
      <w:numFmt w:val="decimal"/>
      <w:lvlText w:val="%1)"/>
      <w:lvlJc w:val="left"/>
      <w:pPr>
        <w:ind w:left="2340" w:hanging="1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741746B"/>
    <w:multiLevelType w:val="hybridMultilevel"/>
    <w:tmpl w:val="9682605A"/>
    <w:lvl w:ilvl="0" w:tplc="78F007FC">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05136F"/>
    <w:multiLevelType w:val="hybridMultilevel"/>
    <w:tmpl w:val="68C60F1A"/>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16486FFA"/>
    <w:multiLevelType w:val="hybridMultilevel"/>
    <w:tmpl w:val="EACA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B5397"/>
    <w:multiLevelType w:val="hybridMultilevel"/>
    <w:tmpl w:val="83CCAD8E"/>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1C436E41"/>
    <w:multiLevelType w:val="hybridMultilevel"/>
    <w:tmpl w:val="FAD2F3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80038"/>
    <w:multiLevelType w:val="hybridMultilevel"/>
    <w:tmpl w:val="22BA8968"/>
    <w:lvl w:ilvl="0" w:tplc="FDA40C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A4BDB"/>
    <w:multiLevelType w:val="hybridMultilevel"/>
    <w:tmpl w:val="14DA6338"/>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B64192"/>
    <w:multiLevelType w:val="hybridMultilevel"/>
    <w:tmpl w:val="9482BE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18032F"/>
    <w:multiLevelType w:val="hybridMultilevel"/>
    <w:tmpl w:val="A6D4AA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37F775B"/>
    <w:multiLevelType w:val="hybridMultilevel"/>
    <w:tmpl w:val="7DCCA1AA"/>
    <w:lvl w:ilvl="0" w:tplc="04090001">
      <w:start w:val="1"/>
      <w:numFmt w:val="bullet"/>
      <w:lvlText w:val=""/>
      <w:lvlJc w:val="left"/>
      <w:pPr>
        <w:ind w:left="2520" w:hanging="360"/>
      </w:pPr>
      <w:rPr>
        <w:rFonts w:ascii="Symbol" w:hAnsi="Symbol" w:cs="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1" w15:restartNumberingAfterBreak="0">
    <w:nsid w:val="314E3D9E"/>
    <w:multiLevelType w:val="hybridMultilevel"/>
    <w:tmpl w:val="BCFEF826"/>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4B5CF9"/>
    <w:multiLevelType w:val="hybridMultilevel"/>
    <w:tmpl w:val="268E8A70"/>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D34BC3"/>
    <w:multiLevelType w:val="hybridMultilevel"/>
    <w:tmpl w:val="D6E823A0"/>
    <w:lvl w:ilvl="0" w:tplc="04090001">
      <w:start w:val="1"/>
      <w:numFmt w:val="bullet"/>
      <w:lvlText w:val=""/>
      <w:lvlJc w:val="left"/>
      <w:pPr>
        <w:ind w:left="2880" w:hanging="360"/>
      </w:pPr>
      <w:rPr>
        <w:rFonts w:ascii="Symbol" w:hAnsi="Symbol" w:cs="Symbol" w:hint="default"/>
      </w:rPr>
    </w:lvl>
    <w:lvl w:ilvl="1" w:tplc="04090003">
      <w:start w:val="1"/>
      <w:numFmt w:val="bullet"/>
      <w:lvlText w:val="o"/>
      <w:lvlJc w:val="left"/>
      <w:pPr>
        <w:ind w:left="3600" w:hanging="360"/>
      </w:pPr>
      <w:rPr>
        <w:rFonts w:ascii="Courier New" w:hAnsi="Courier New" w:cs="Courier New"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4" w15:restartNumberingAfterBreak="0">
    <w:nsid w:val="35D97A91"/>
    <w:multiLevelType w:val="hybridMultilevel"/>
    <w:tmpl w:val="E286BB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C572CC"/>
    <w:multiLevelType w:val="hybridMultilevel"/>
    <w:tmpl w:val="60864976"/>
    <w:lvl w:ilvl="0" w:tplc="04090001">
      <w:start w:val="1"/>
      <w:numFmt w:val="bullet"/>
      <w:lvlText w:val=""/>
      <w:lvlJc w:val="left"/>
      <w:pPr>
        <w:ind w:left="2520" w:hanging="360"/>
      </w:pPr>
      <w:rPr>
        <w:rFonts w:ascii="Symbol" w:hAnsi="Symbol" w:cs="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6" w15:restartNumberingAfterBreak="0">
    <w:nsid w:val="374918DB"/>
    <w:multiLevelType w:val="hybridMultilevel"/>
    <w:tmpl w:val="724C37D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17" w15:restartNumberingAfterBreak="0">
    <w:nsid w:val="3E5179D5"/>
    <w:multiLevelType w:val="hybridMultilevel"/>
    <w:tmpl w:val="22F6AF78"/>
    <w:lvl w:ilvl="0" w:tplc="8F74BB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5869E8"/>
    <w:multiLevelType w:val="hybridMultilevel"/>
    <w:tmpl w:val="FB06D7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27FE1"/>
    <w:multiLevelType w:val="hybridMultilevel"/>
    <w:tmpl w:val="84A8904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1C863D2"/>
    <w:multiLevelType w:val="hybridMultilevel"/>
    <w:tmpl w:val="751A0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0B71FB"/>
    <w:multiLevelType w:val="hybridMultilevel"/>
    <w:tmpl w:val="EF2861D2"/>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462120BB"/>
    <w:multiLevelType w:val="hybridMultilevel"/>
    <w:tmpl w:val="BBE6E410"/>
    <w:lvl w:ilvl="0" w:tplc="87A41C36">
      <w:start w:val="1"/>
      <w:numFmt w:val="decimal"/>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25D77"/>
    <w:multiLevelType w:val="hybridMultilevel"/>
    <w:tmpl w:val="E3F6FB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F00B55"/>
    <w:multiLevelType w:val="hybridMultilevel"/>
    <w:tmpl w:val="DACC4846"/>
    <w:lvl w:ilvl="0" w:tplc="04090001">
      <w:start w:val="1"/>
      <w:numFmt w:val="bullet"/>
      <w:lvlText w:val=""/>
      <w:lvlJc w:val="left"/>
      <w:pPr>
        <w:ind w:left="2880" w:hanging="360"/>
      </w:pPr>
      <w:rPr>
        <w:rFonts w:ascii="Symbol" w:hAnsi="Symbol" w:cs="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abstractNum w:abstractNumId="25" w15:restartNumberingAfterBreak="0">
    <w:nsid w:val="4B4E394A"/>
    <w:multiLevelType w:val="hybridMultilevel"/>
    <w:tmpl w:val="D78220E6"/>
    <w:lvl w:ilvl="0" w:tplc="04090001">
      <w:start w:val="1"/>
      <w:numFmt w:val="bullet"/>
      <w:lvlText w:val=""/>
      <w:lvlJc w:val="left"/>
      <w:pPr>
        <w:ind w:left="2520" w:hanging="360"/>
      </w:pPr>
      <w:rPr>
        <w:rFonts w:ascii="Symbol" w:hAnsi="Symbol" w:cs="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26" w15:restartNumberingAfterBreak="0">
    <w:nsid w:val="4CC569E2"/>
    <w:multiLevelType w:val="hybridMultilevel"/>
    <w:tmpl w:val="4CBA0E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6C7F1C"/>
    <w:multiLevelType w:val="hybridMultilevel"/>
    <w:tmpl w:val="6BA2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535A78"/>
    <w:multiLevelType w:val="hybridMultilevel"/>
    <w:tmpl w:val="ED60348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1">
      <w:start w:val="1"/>
      <w:numFmt w:val="decimal"/>
      <w:lvlText w:val="%3)"/>
      <w:lvlJc w:val="left"/>
      <w:pPr>
        <w:ind w:left="1710" w:hanging="180"/>
      </w:pPr>
      <w:rPr>
        <w:rFonts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CC0808"/>
    <w:multiLevelType w:val="hybridMultilevel"/>
    <w:tmpl w:val="91525C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157334"/>
    <w:multiLevelType w:val="hybridMultilevel"/>
    <w:tmpl w:val="4B7EB33E"/>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EC761FB0">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A25570"/>
    <w:multiLevelType w:val="hybridMultilevel"/>
    <w:tmpl w:val="CE24E7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5C3B9F"/>
    <w:multiLevelType w:val="hybridMultilevel"/>
    <w:tmpl w:val="05B08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425C1"/>
    <w:multiLevelType w:val="hybridMultilevel"/>
    <w:tmpl w:val="603EAA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53D256C"/>
    <w:multiLevelType w:val="hybridMultilevel"/>
    <w:tmpl w:val="5BFE7788"/>
    <w:lvl w:ilvl="0" w:tplc="7E447BC2">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6A92F19"/>
    <w:multiLevelType w:val="hybridMultilevel"/>
    <w:tmpl w:val="2BEA1F08"/>
    <w:lvl w:ilvl="0" w:tplc="FBD0F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331C45"/>
    <w:multiLevelType w:val="hybridMultilevel"/>
    <w:tmpl w:val="95D6B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F91C40"/>
    <w:multiLevelType w:val="hybridMultilevel"/>
    <w:tmpl w:val="B73638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A61F5A"/>
    <w:multiLevelType w:val="hybridMultilevel"/>
    <w:tmpl w:val="01E4044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702CBF"/>
    <w:multiLevelType w:val="hybridMultilevel"/>
    <w:tmpl w:val="E946D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913C43"/>
    <w:multiLevelType w:val="hybridMultilevel"/>
    <w:tmpl w:val="2C18FA70"/>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41" w15:restartNumberingAfterBreak="0">
    <w:nsid w:val="79C25C78"/>
    <w:multiLevelType w:val="hybridMultilevel"/>
    <w:tmpl w:val="6EFAD4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F14779"/>
    <w:multiLevelType w:val="hybridMultilevel"/>
    <w:tmpl w:val="5DDA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A7FEA"/>
    <w:multiLevelType w:val="hybridMultilevel"/>
    <w:tmpl w:val="72104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38"/>
  </w:num>
  <w:num w:numId="3">
    <w:abstractNumId w:val="30"/>
  </w:num>
  <w:num w:numId="4">
    <w:abstractNumId w:val="29"/>
  </w:num>
  <w:num w:numId="5">
    <w:abstractNumId w:val="12"/>
  </w:num>
  <w:num w:numId="6">
    <w:abstractNumId w:val="7"/>
  </w:num>
  <w:num w:numId="7">
    <w:abstractNumId w:val="23"/>
  </w:num>
  <w:num w:numId="8">
    <w:abstractNumId w:val="32"/>
  </w:num>
  <w:num w:numId="9">
    <w:abstractNumId w:val="33"/>
  </w:num>
  <w:num w:numId="10">
    <w:abstractNumId w:val="20"/>
  </w:num>
  <w:num w:numId="11">
    <w:abstractNumId w:val="34"/>
  </w:num>
  <w:num w:numId="12">
    <w:abstractNumId w:val="1"/>
  </w:num>
  <w:num w:numId="13">
    <w:abstractNumId w:val="17"/>
  </w:num>
  <w:num w:numId="14">
    <w:abstractNumId w:val="22"/>
  </w:num>
  <w:num w:numId="15">
    <w:abstractNumId w:val="0"/>
  </w:num>
  <w:num w:numId="16">
    <w:abstractNumId w:val="35"/>
  </w:num>
  <w:num w:numId="17">
    <w:abstractNumId w:val="6"/>
  </w:num>
  <w:num w:numId="18">
    <w:abstractNumId w:val="9"/>
  </w:num>
  <w:num w:numId="19">
    <w:abstractNumId w:val="11"/>
  </w:num>
  <w:num w:numId="20">
    <w:abstractNumId w:val="19"/>
  </w:num>
  <w:num w:numId="21">
    <w:abstractNumId w:val="4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0"/>
  </w:num>
  <w:num w:numId="25">
    <w:abstractNumId w:val="2"/>
  </w:num>
  <w:num w:numId="26">
    <w:abstractNumId w:val="24"/>
  </w:num>
  <w:num w:numId="27">
    <w:abstractNumId w:val="40"/>
  </w:num>
  <w:num w:numId="28">
    <w:abstractNumId w:val="4"/>
  </w:num>
  <w:num w:numId="29">
    <w:abstractNumId w:val="16"/>
  </w:num>
  <w:num w:numId="30">
    <w:abstractNumId w:val="15"/>
  </w:num>
  <w:num w:numId="31">
    <w:abstractNumId w:val="13"/>
  </w:num>
  <w:num w:numId="32">
    <w:abstractNumId w:val="18"/>
  </w:num>
  <w:num w:numId="33">
    <w:abstractNumId w:val="14"/>
  </w:num>
  <w:num w:numId="34">
    <w:abstractNumId w:val="37"/>
  </w:num>
  <w:num w:numId="35">
    <w:abstractNumId w:val="39"/>
  </w:num>
  <w:num w:numId="36">
    <w:abstractNumId w:val="3"/>
  </w:num>
  <w:num w:numId="37">
    <w:abstractNumId w:val="27"/>
  </w:num>
  <w:num w:numId="38">
    <w:abstractNumId w:val="41"/>
  </w:num>
  <w:num w:numId="39">
    <w:abstractNumId w:val="8"/>
  </w:num>
  <w:num w:numId="40">
    <w:abstractNumId w:val="36"/>
  </w:num>
  <w:num w:numId="41">
    <w:abstractNumId w:val="31"/>
  </w:num>
  <w:num w:numId="42">
    <w:abstractNumId w:val="43"/>
  </w:num>
  <w:num w:numId="43">
    <w:abstractNumId w:val="26"/>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A43DD"/>
    <w:rsid w:val="00002834"/>
    <w:rsid w:val="0000741A"/>
    <w:rsid w:val="0001452E"/>
    <w:rsid w:val="00014AF3"/>
    <w:rsid w:val="00015F60"/>
    <w:rsid w:val="000231E7"/>
    <w:rsid w:val="00026312"/>
    <w:rsid w:val="00030A64"/>
    <w:rsid w:val="00031F1D"/>
    <w:rsid w:val="00034E4F"/>
    <w:rsid w:val="00035C52"/>
    <w:rsid w:val="00040E78"/>
    <w:rsid w:val="00041771"/>
    <w:rsid w:val="000473A6"/>
    <w:rsid w:val="00047C0E"/>
    <w:rsid w:val="00047D75"/>
    <w:rsid w:val="00050302"/>
    <w:rsid w:val="0005237A"/>
    <w:rsid w:val="000551A2"/>
    <w:rsid w:val="00056DAA"/>
    <w:rsid w:val="00067E06"/>
    <w:rsid w:val="00075607"/>
    <w:rsid w:val="00076F84"/>
    <w:rsid w:val="00080393"/>
    <w:rsid w:val="000944D5"/>
    <w:rsid w:val="000955AB"/>
    <w:rsid w:val="0009637E"/>
    <w:rsid w:val="00096B43"/>
    <w:rsid w:val="00096D50"/>
    <w:rsid w:val="000A4FCF"/>
    <w:rsid w:val="000B017E"/>
    <w:rsid w:val="000B1945"/>
    <w:rsid w:val="000B2A55"/>
    <w:rsid w:val="000B6D9F"/>
    <w:rsid w:val="000B7735"/>
    <w:rsid w:val="000C71F3"/>
    <w:rsid w:val="000C7A42"/>
    <w:rsid w:val="000D17C9"/>
    <w:rsid w:val="000D595C"/>
    <w:rsid w:val="000D5FCF"/>
    <w:rsid w:val="000E229B"/>
    <w:rsid w:val="000E2726"/>
    <w:rsid w:val="000E3063"/>
    <w:rsid w:val="000E497A"/>
    <w:rsid w:val="000E5A04"/>
    <w:rsid w:val="000F0106"/>
    <w:rsid w:val="000F2769"/>
    <w:rsid w:val="000F2800"/>
    <w:rsid w:val="000F712D"/>
    <w:rsid w:val="000F7C4E"/>
    <w:rsid w:val="00100E28"/>
    <w:rsid w:val="00101D15"/>
    <w:rsid w:val="00102188"/>
    <w:rsid w:val="0010377E"/>
    <w:rsid w:val="00104981"/>
    <w:rsid w:val="00113DD8"/>
    <w:rsid w:val="00131913"/>
    <w:rsid w:val="001337A8"/>
    <w:rsid w:val="00140990"/>
    <w:rsid w:val="001443E8"/>
    <w:rsid w:val="0014529F"/>
    <w:rsid w:val="001477C7"/>
    <w:rsid w:val="00150F93"/>
    <w:rsid w:val="00152C46"/>
    <w:rsid w:val="0015347D"/>
    <w:rsid w:val="00157CE4"/>
    <w:rsid w:val="00160F44"/>
    <w:rsid w:val="001624C0"/>
    <w:rsid w:val="00164BD7"/>
    <w:rsid w:val="00167DB5"/>
    <w:rsid w:val="00170550"/>
    <w:rsid w:val="001729E4"/>
    <w:rsid w:val="0017397A"/>
    <w:rsid w:val="00173982"/>
    <w:rsid w:val="00174B50"/>
    <w:rsid w:val="00183FE0"/>
    <w:rsid w:val="00190AE1"/>
    <w:rsid w:val="00192CA0"/>
    <w:rsid w:val="00195A3F"/>
    <w:rsid w:val="00196A9B"/>
    <w:rsid w:val="001A2790"/>
    <w:rsid w:val="001A7BCD"/>
    <w:rsid w:val="001B0BE6"/>
    <w:rsid w:val="001B603C"/>
    <w:rsid w:val="001C1009"/>
    <w:rsid w:val="001C28DB"/>
    <w:rsid w:val="001C61EF"/>
    <w:rsid w:val="001C6D8B"/>
    <w:rsid w:val="001C6D8D"/>
    <w:rsid w:val="001C7300"/>
    <w:rsid w:val="001D0C70"/>
    <w:rsid w:val="001D190E"/>
    <w:rsid w:val="001D263D"/>
    <w:rsid w:val="001D38F9"/>
    <w:rsid w:val="001D455B"/>
    <w:rsid w:val="001D59D8"/>
    <w:rsid w:val="001D5BB3"/>
    <w:rsid w:val="001E5EEA"/>
    <w:rsid w:val="001E6695"/>
    <w:rsid w:val="001F05EF"/>
    <w:rsid w:val="002018C1"/>
    <w:rsid w:val="00201D1B"/>
    <w:rsid w:val="002028C9"/>
    <w:rsid w:val="002047C0"/>
    <w:rsid w:val="002073D3"/>
    <w:rsid w:val="002125F7"/>
    <w:rsid w:val="00213517"/>
    <w:rsid w:val="002165A3"/>
    <w:rsid w:val="00217AD0"/>
    <w:rsid w:val="00222FFC"/>
    <w:rsid w:val="00225C0C"/>
    <w:rsid w:val="00225EB4"/>
    <w:rsid w:val="002304DF"/>
    <w:rsid w:val="00236B21"/>
    <w:rsid w:val="00260B3C"/>
    <w:rsid w:val="00262251"/>
    <w:rsid w:val="00262B3D"/>
    <w:rsid w:val="00270B41"/>
    <w:rsid w:val="00273B89"/>
    <w:rsid w:val="00275B24"/>
    <w:rsid w:val="00277AD5"/>
    <w:rsid w:val="00286A88"/>
    <w:rsid w:val="002871E0"/>
    <w:rsid w:val="00290FB5"/>
    <w:rsid w:val="00295CD9"/>
    <w:rsid w:val="002965ED"/>
    <w:rsid w:val="00296A80"/>
    <w:rsid w:val="002A0EDD"/>
    <w:rsid w:val="002A5158"/>
    <w:rsid w:val="002B23EF"/>
    <w:rsid w:val="002B58A3"/>
    <w:rsid w:val="002C18E1"/>
    <w:rsid w:val="002C757F"/>
    <w:rsid w:val="002C7956"/>
    <w:rsid w:val="002D4983"/>
    <w:rsid w:val="002D53F6"/>
    <w:rsid w:val="002D55CA"/>
    <w:rsid w:val="002D5E54"/>
    <w:rsid w:val="002D6D15"/>
    <w:rsid w:val="002E2E25"/>
    <w:rsid w:val="002E3EC7"/>
    <w:rsid w:val="002E64DF"/>
    <w:rsid w:val="002E6768"/>
    <w:rsid w:val="002E6994"/>
    <w:rsid w:val="002E7FE4"/>
    <w:rsid w:val="003022C0"/>
    <w:rsid w:val="00304347"/>
    <w:rsid w:val="00312663"/>
    <w:rsid w:val="0031302C"/>
    <w:rsid w:val="00316177"/>
    <w:rsid w:val="00322CE7"/>
    <w:rsid w:val="00323A93"/>
    <w:rsid w:val="00324B0A"/>
    <w:rsid w:val="003259DD"/>
    <w:rsid w:val="0033055E"/>
    <w:rsid w:val="00330E52"/>
    <w:rsid w:val="00331BE1"/>
    <w:rsid w:val="00335A31"/>
    <w:rsid w:val="003444FD"/>
    <w:rsid w:val="00344E4A"/>
    <w:rsid w:val="003477BC"/>
    <w:rsid w:val="00352E7B"/>
    <w:rsid w:val="003555A3"/>
    <w:rsid w:val="003647AD"/>
    <w:rsid w:val="00365D51"/>
    <w:rsid w:val="00377CAB"/>
    <w:rsid w:val="00383676"/>
    <w:rsid w:val="00384980"/>
    <w:rsid w:val="00385AAF"/>
    <w:rsid w:val="003911AB"/>
    <w:rsid w:val="0039501C"/>
    <w:rsid w:val="003A1140"/>
    <w:rsid w:val="003A5AAE"/>
    <w:rsid w:val="003A7766"/>
    <w:rsid w:val="003B13ED"/>
    <w:rsid w:val="003B4D48"/>
    <w:rsid w:val="003C3E46"/>
    <w:rsid w:val="003C4BC5"/>
    <w:rsid w:val="003C56C5"/>
    <w:rsid w:val="003C6633"/>
    <w:rsid w:val="003C7568"/>
    <w:rsid w:val="003D2568"/>
    <w:rsid w:val="003D3323"/>
    <w:rsid w:val="003E5D47"/>
    <w:rsid w:val="003F70E5"/>
    <w:rsid w:val="004005A0"/>
    <w:rsid w:val="00401605"/>
    <w:rsid w:val="00402121"/>
    <w:rsid w:val="00402C7D"/>
    <w:rsid w:val="004054A9"/>
    <w:rsid w:val="00406237"/>
    <w:rsid w:val="00410B97"/>
    <w:rsid w:val="00410BE1"/>
    <w:rsid w:val="004130B6"/>
    <w:rsid w:val="00422852"/>
    <w:rsid w:val="00422A37"/>
    <w:rsid w:val="00431CDA"/>
    <w:rsid w:val="0043269C"/>
    <w:rsid w:val="00433550"/>
    <w:rsid w:val="00433821"/>
    <w:rsid w:val="00434967"/>
    <w:rsid w:val="00441E14"/>
    <w:rsid w:val="00443419"/>
    <w:rsid w:val="00447436"/>
    <w:rsid w:val="00447CC7"/>
    <w:rsid w:val="00454428"/>
    <w:rsid w:val="0045668D"/>
    <w:rsid w:val="004573E7"/>
    <w:rsid w:val="00460E91"/>
    <w:rsid w:val="00463267"/>
    <w:rsid w:val="00464925"/>
    <w:rsid w:val="00464EB0"/>
    <w:rsid w:val="00464EBE"/>
    <w:rsid w:val="00465BC2"/>
    <w:rsid w:val="00466483"/>
    <w:rsid w:val="00470A06"/>
    <w:rsid w:val="00470F9F"/>
    <w:rsid w:val="0047119F"/>
    <w:rsid w:val="004731C0"/>
    <w:rsid w:val="00476DDD"/>
    <w:rsid w:val="00480931"/>
    <w:rsid w:val="00483D95"/>
    <w:rsid w:val="0048577C"/>
    <w:rsid w:val="00485978"/>
    <w:rsid w:val="00487CAC"/>
    <w:rsid w:val="0049163B"/>
    <w:rsid w:val="0049625D"/>
    <w:rsid w:val="004A06D2"/>
    <w:rsid w:val="004A1520"/>
    <w:rsid w:val="004B0253"/>
    <w:rsid w:val="004B1586"/>
    <w:rsid w:val="004C1314"/>
    <w:rsid w:val="004C489E"/>
    <w:rsid w:val="004C58CE"/>
    <w:rsid w:val="004D793A"/>
    <w:rsid w:val="004E2C1B"/>
    <w:rsid w:val="004F149F"/>
    <w:rsid w:val="004F4285"/>
    <w:rsid w:val="004F6419"/>
    <w:rsid w:val="004F776B"/>
    <w:rsid w:val="004F7954"/>
    <w:rsid w:val="00504504"/>
    <w:rsid w:val="00511BFE"/>
    <w:rsid w:val="005128DA"/>
    <w:rsid w:val="00517394"/>
    <w:rsid w:val="005226C5"/>
    <w:rsid w:val="00522958"/>
    <w:rsid w:val="005269F8"/>
    <w:rsid w:val="00527300"/>
    <w:rsid w:val="00530BE4"/>
    <w:rsid w:val="00531142"/>
    <w:rsid w:val="00531393"/>
    <w:rsid w:val="00531C0A"/>
    <w:rsid w:val="00533538"/>
    <w:rsid w:val="00534659"/>
    <w:rsid w:val="005438AD"/>
    <w:rsid w:val="00543A5E"/>
    <w:rsid w:val="0054468C"/>
    <w:rsid w:val="005447EC"/>
    <w:rsid w:val="00545894"/>
    <w:rsid w:val="005501C3"/>
    <w:rsid w:val="00554809"/>
    <w:rsid w:val="00554B98"/>
    <w:rsid w:val="00556C34"/>
    <w:rsid w:val="00557577"/>
    <w:rsid w:val="00560B2F"/>
    <w:rsid w:val="00560D72"/>
    <w:rsid w:val="0056191C"/>
    <w:rsid w:val="00561A7B"/>
    <w:rsid w:val="00561E74"/>
    <w:rsid w:val="005642BF"/>
    <w:rsid w:val="005665AD"/>
    <w:rsid w:val="00570659"/>
    <w:rsid w:val="005706BE"/>
    <w:rsid w:val="005726DF"/>
    <w:rsid w:val="00572E6C"/>
    <w:rsid w:val="00574DD2"/>
    <w:rsid w:val="005758DB"/>
    <w:rsid w:val="005765FF"/>
    <w:rsid w:val="00576900"/>
    <w:rsid w:val="00581446"/>
    <w:rsid w:val="00584174"/>
    <w:rsid w:val="00586355"/>
    <w:rsid w:val="005909D6"/>
    <w:rsid w:val="0059765D"/>
    <w:rsid w:val="00597C5F"/>
    <w:rsid w:val="005A08F8"/>
    <w:rsid w:val="005A147E"/>
    <w:rsid w:val="005A33CD"/>
    <w:rsid w:val="005A7847"/>
    <w:rsid w:val="005A7A87"/>
    <w:rsid w:val="005B0163"/>
    <w:rsid w:val="005B14DF"/>
    <w:rsid w:val="005B63FC"/>
    <w:rsid w:val="005B779D"/>
    <w:rsid w:val="005C7589"/>
    <w:rsid w:val="005C7A9F"/>
    <w:rsid w:val="005D2407"/>
    <w:rsid w:val="005E3F37"/>
    <w:rsid w:val="005E45C4"/>
    <w:rsid w:val="005F0458"/>
    <w:rsid w:val="005F0BF6"/>
    <w:rsid w:val="005F2DDA"/>
    <w:rsid w:val="005F4D7D"/>
    <w:rsid w:val="005F6BCA"/>
    <w:rsid w:val="005F6C9E"/>
    <w:rsid w:val="005F7523"/>
    <w:rsid w:val="005F7FDD"/>
    <w:rsid w:val="00601EB9"/>
    <w:rsid w:val="00603100"/>
    <w:rsid w:val="00604D63"/>
    <w:rsid w:val="00605B2F"/>
    <w:rsid w:val="00610A0B"/>
    <w:rsid w:val="006160A8"/>
    <w:rsid w:val="00616650"/>
    <w:rsid w:val="0062115E"/>
    <w:rsid w:val="00625C9B"/>
    <w:rsid w:val="0063191E"/>
    <w:rsid w:val="00635E89"/>
    <w:rsid w:val="00645ED5"/>
    <w:rsid w:val="006537DA"/>
    <w:rsid w:val="00655EC9"/>
    <w:rsid w:val="00660228"/>
    <w:rsid w:val="0067048D"/>
    <w:rsid w:val="006735DD"/>
    <w:rsid w:val="006751D7"/>
    <w:rsid w:val="006758C4"/>
    <w:rsid w:val="00693EC6"/>
    <w:rsid w:val="006948DB"/>
    <w:rsid w:val="00695B5D"/>
    <w:rsid w:val="00697B9F"/>
    <w:rsid w:val="006A446C"/>
    <w:rsid w:val="006A5E49"/>
    <w:rsid w:val="006B10B2"/>
    <w:rsid w:val="006B6D48"/>
    <w:rsid w:val="006D7557"/>
    <w:rsid w:val="006E30F4"/>
    <w:rsid w:val="006E6DA8"/>
    <w:rsid w:val="006F37B7"/>
    <w:rsid w:val="006F715C"/>
    <w:rsid w:val="00705214"/>
    <w:rsid w:val="00705C24"/>
    <w:rsid w:val="00706DA1"/>
    <w:rsid w:val="00707B5B"/>
    <w:rsid w:val="00710307"/>
    <w:rsid w:val="00724887"/>
    <w:rsid w:val="00724E17"/>
    <w:rsid w:val="00740DE2"/>
    <w:rsid w:val="00742CCF"/>
    <w:rsid w:val="007517D6"/>
    <w:rsid w:val="007565BC"/>
    <w:rsid w:val="0075749C"/>
    <w:rsid w:val="007615E0"/>
    <w:rsid w:val="00762E40"/>
    <w:rsid w:val="00772D29"/>
    <w:rsid w:val="00772D2D"/>
    <w:rsid w:val="00776BE2"/>
    <w:rsid w:val="00781510"/>
    <w:rsid w:val="007829AD"/>
    <w:rsid w:val="00783877"/>
    <w:rsid w:val="007852EB"/>
    <w:rsid w:val="00790AB5"/>
    <w:rsid w:val="00796724"/>
    <w:rsid w:val="007A0A9E"/>
    <w:rsid w:val="007A1A05"/>
    <w:rsid w:val="007A256C"/>
    <w:rsid w:val="007B108B"/>
    <w:rsid w:val="007B2EF9"/>
    <w:rsid w:val="007B442F"/>
    <w:rsid w:val="007B7F91"/>
    <w:rsid w:val="007C61BD"/>
    <w:rsid w:val="007C6B86"/>
    <w:rsid w:val="007C6E8E"/>
    <w:rsid w:val="007D296D"/>
    <w:rsid w:val="007E11AB"/>
    <w:rsid w:val="007E19CB"/>
    <w:rsid w:val="007E2667"/>
    <w:rsid w:val="007E4581"/>
    <w:rsid w:val="007E4919"/>
    <w:rsid w:val="007E4BAF"/>
    <w:rsid w:val="007E5D12"/>
    <w:rsid w:val="007F12D6"/>
    <w:rsid w:val="007F1AD5"/>
    <w:rsid w:val="007F2C68"/>
    <w:rsid w:val="007F657B"/>
    <w:rsid w:val="00803065"/>
    <w:rsid w:val="00805686"/>
    <w:rsid w:val="008066BF"/>
    <w:rsid w:val="00807CDD"/>
    <w:rsid w:val="00810C04"/>
    <w:rsid w:val="00822869"/>
    <w:rsid w:val="0082349B"/>
    <w:rsid w:val="008259B1"/>
    <w:rsid w:val="00833215"/>
    <w:rsid w:val="008347A3"/>
    <w:rsid w:val="00835883"/>
    <w:rsid w:val="00841B57"/>
    <w:rsid w:val="008449CA"/>
    <w:rsid w:val="00851767"/>
    <w:rsid w:val="008522E3"/>
    <w:rsid w:val="00854367"/>
    <w:rsid w:val="00861F21"/>
    <w:rsid w:val="008631B0"/>
    <w:rsid w:val="008675F4"/>
    <w:rsid w:val="00867BDE"/>
    <w:rsid w:val="0087304A"/>
    <w:rsid w:val="008745F1"/>
    <w:rsid w:val="00876298"/>
    <w:rsid w:val="00882544"/>
    <w:rsid w:val="00883830"/>
    <w:rsid w:val="00884863"/>
    <w:rsid w:val="00885D07"/>
    <w:rsid w:val="0089135A"/>
    <w:rsid w:val="008915D9"/>
    <w:rsid w:val="00893F2C"/>
    <w:rsid w:val="0089423C"/>
    <w:rsid w:val="008A5985"/>
    <w:rsid w:val="008A666A"/>
    <w:rsid w:val="008B1AEF"/>
    <w:rsid w:val="008B2194"/>
    <w:rsid w:val="008B221F"/>
    <w:rsid w:val="008B26E5"/>
    <w:rsid w:val="008B4E12"/>
    <w:rsid w:val="008B608C"/>
    <w:rsid w:val="008B63C2"/>
    <w:rsid w:val="008B7A31"/>
    <w:rsid w:val="008C0B6F"/>
    <w:rsid w:val="008C2BCA"/>
    <w:rsid w:val="008C310F"/>
    <w:rsid w:val="008C3508"/>
    <w:rsid w:val="008C3A02"/>
    <w:rsid w:val="008C46D3"/>
    <w:rsid w:val="008D0A5E"/>
    <w:rsid w:val="008D0F27"/>
    <w:rsid w:val="008D448A"/>
    <w:rsid w:val="008D47FD"/>
    <w:rsid w:val="008E04A6"/>
    <w:rsid w:val="008E0B90"/>
    <w:rsid w:val="008E4066"/>
    <w:rsid w:val="008E4757"/>
    <w:rsid w:val="008E6D91"/>
    <w:rsid w:val="008F3539"/>
    <w:rsid w:val="00900AF3"/>
    <w:rsid w:val="009032C7"/>
    <w:rsid w:val="00906DE5"/>
    <w:rsid w:val="00913190"/>
    <w:rsid w:val="0091566D"/>
    <w:rsid w:val="00915D4F"/>
    <w:rsid w:val="00916982"/>
    <w:rsid w:val="00917392"/>
    <w:rsid w:val="00917577"/>
    <w:rsid w:val="00921677"/>
    <w:rsid w:val="00922CDE"/>
    <w:rsid w:val="00927A8F"/>
    <w:rsid w:val="009360B6"/>
    <w:rsid w:val="009364F6"/>
    <w:rsid w:val="009366FD"/>
    <w:rsid w:val="0094304D"/>
    <w:rsid w:val="009457CD"/>
    <w:rsid w:val="009537D9"/>
    <w:rsid w:val="00953D70"/>
    <w:rsid w:val="00955C61"/>
    <w:rsid w:val="0096026D"/>
    <w:rsid w:val="009608E4"/>
    <w:rsid w:val="00960CA9"/>
    <w:rsid w:val="00972D0D"/>
    <w:rsid w:val="00973590"/>
    <w:rsid w:val="00973F58"/>
    <w:rsid w:val="00975007"/>
    <w:rsid w:val="00975E1A"/>
    <w:rsid w:val="00976474"/>
    <w:rsid w:val="00983BF9"/>
    <w:rsid w:val="0098767A"/>
    <w:rsid w:val="00991350"/>
    <w:rsid w:val="00991742"/>
    <w:rsid w:val="009956CD"/>
    <w:rsid w:val="009A309B"/>
    <w:rsid w:val="009A3265"/>
    <w:rsid w:val="009A3E43"/>
    <w:rsid w:val="009A4B16"/>
    <w:rsid w:val="009A7088"/>
    <w:rsid w:val="009B3C72"/>
    <w:rsid w:val="009C0031"/>
    <w:rsid w:val="009C018E"/>
    <w:rsid w:val="009C2152"/>
    <w:rsid w:val="009C712C"/>
    <w:rsid w:val="009D246C"/>
    <w:rsid w:val="009F0ABB"/>
    <w:rsid w:val="009F37A2"/>
    <w:rsid w:val="009F7232"/>
    <w:rsid w:val="00A0157F"/>
    <w:rsid w:val="00A03798"/>
    <w:rsid w:val="00A03F12"/>
    <w:rsid w:val="00A06802"/>
    <w:rsid w:val="00A06FB2"/>
    <w:rsid w:val="00A12675"/>
    <w:rsid w:val="00A1269F"/>
    <w:rsid w:val="00A267EA"/>
    <w:rsid w:val="00A31165"/>
    <w:rsid w:val="00A31E25"/>
    <w:rsid w:val="00A35A14"/>
    <w:rsid w:val="00A37071"/>
    <w:rsid w:val="00A37710"/>
    <w:rsid w:val="00A448CD"/>
    <w:rsid w:val="00A51277"/>
    <w:rsid w:val="00A540AB"/>
    <w:rsid w:val="00A61261"/>
    <w:rsid w:val="00A64924"/>
    <w:rsid w:val="00A67260"/>
    <w:rsid w:val="00A67D9B"/>
    <w:rsid w:val="00A700E4"/>
    <w:rsid w:val="00A74921"/>
    <w:rsid w:val="00A760F1"/>
    <w:rsid w:val="00A81E13"/>
    <w:rsid w:val="00A83860"/>
    <w:rsid w:val="00A85A50"/>
    <w:rsid w:val="00A86C97"/>
    <w:rsid w:val="00A90E83"/>
    <w:rsid w:val="00A96850"/>
    <w:rsid w:val="00AA02A4"/>
    <w:rsid w:val="00AA2C73"/>
    <w:rsid w:val="00AA43DD"/>
    <w:rsid w:val="00AA54C5"/>
    <w:rsid w:val="00AC143D"/>
    <w:rsid w:val="00AC23E5"/>
    <w:rsid w:val="00AC518D"/>
    <w:rsid w:val="00AC6838"/>
    <w:rsid w:val="00AC79C9"/>
    <w:rsid w:val="00AD548D"/>
    <w:rsid w:val="00AD568A"/>
    <w:rsid w:val="00AD6388"/>
    <w:rsid w:val="00AE6B3B"/>
    <w:rsid w:val="00AE7403"/>
    <w:rsid w:val="00AF09B1"/>
    <w:rsid w:val="00AF0A0F"/>
    <w:rsid w:val="00AF108B"/>
    <w:rsid w:val="00AF360C"/>
    <w:rsid w:val="00AF746D"/>
    <w:rsid w:val="00B01620"/>
    <w:rsid w:val="00B04068"/>
    <w:rsid w:val="00B041C3"/>
    <w:rsid w:val="00B111DB"/>
    <w:rsid w:val="00B225EB"/>
    <w:rsid w:val="00B25001"/>
    <w:rsid w:val="00B25865"/>
    <w:rsid w:val="00B27A9F"/>
    <w:rsid w:val="00B34C3E"/>
    <w:rsid w:val="00B34D78"/>
    <w:rsid w:val="00B35300"/>
    <w:rsid w:val="00B354C5"/>
    <w:rsid w:val="00B4018A"/>
    <w:rsid w:val="00B41800"/>
    <w:rsid w:val="00B44026"/>
    <w:rsid w:val="00B53C23"/>
    <w:rsid w:val="00B55475"/>
    <w:rsid w:val="00B55BD0"/>
    <w:rsid w:val="00B56B1A"/>
    <w:rsid w:val="00B5736D"/>
    <w:rsid w:val="00B60C6D"/>
    <w:rsid w:val="00B60F07"/>
    <w:rsid w:val="00B613EE"/>
    <w:rsid w:val="00B66286"/>
    <w:rsid w:val="00B7127F"/>
    <w:rsid w:val="00B73F4F"/>
    <w:rsid w:val="00B77E81"/>
    <w:rsid w:val="00B80357"/>
    <w:rsid w:val="00B82292"/>
    <w:rsid w:val="00B84629"/>
    <w:rsid w:val="00B87C23"/>
    <w:rsid w:val="00B90536"/>
    <w:rsid w:val="00B95AE7"/>
    <w:rsid w:val="00B96A63"/>
    <w:rsid w:val="00B96D7F"/>
    <w:rsid w:val="00B975A8"/>
    <w:rsid w:val="00B97777"/>
    <w:rsid w:val="00B97B2A"/>
    <w:rsid w:val="00BA032B"/>
    <w:rsid w:val="00BA14AF"/>
    <w:rsid w:val="00BA4D67"/>
    <w:rsid w:val="00BA5012"/>
    <w:rsid w:val="00BA680C"/>
    <w:rsid w:val="00BB749E"/>
    <w:rsid w:val="00BC00D1"/>
    <w:rsid w:val="00BC127C"/>
    <w:rsid w:val="00BC55F5"/>
    <w:rsid w:val="00BC6486"/>
    <w:rsid w:val="00BD1799"/>
    <w:rsid w:val="00BD29E3"/>
    <w:rsid w:val="00BD3D76"/>
    <w:rsid w:val="00BF34B9"/>
    <w:rsid w:val="00BF6229"/>
    <w:rsid w:val="00C04646"/>
    <w:rsid w:val="00C0510C"/>
    <w:rsid w:val="00C0552B"/>
    <w:rsid w:val="00C07E50"/>
    <w:rsid w:val="00C10BA0"/>
    <w:rsid w:val="00C11EC8"/>
    <w:rsid w:val="00C12722"/>
    <w:rsid w:val="00C1464B"/>
    <w:rsid w:val="00C15900"/>
    <w:rsid w:val="00C16810"/>
    <w:rsid w:val="00C26EB3"/>
    <w:rsid w:val="00C314C6"/>
    <w:rsid w:val="00C341E3"/>
    <w:rsid w:val="00C4133F"/>
    <w:rsid w:val="00C4234C"/>
    <w:rsid w:val="00C5009A"/>
    <w:rsid w:val="00C558C8"/>
    <w:rsid w:val="00C5658A"/>
    <w:rsid w:val="00C56E7F"/>
    <w:rsid w:val="00C56EF4"/>
    <w:rsid w:val="00C63234"/>
    <w:rsid w:val="00C66538"/>
    <w:rsid w:val="00C70107"/>
    <w:rsid w:val="00C714F6"/>
    <w:rsid w:val="00C71821"/>
    <w:rsid w:val="00C7192C"/>
    <w:rsid w:val="00C7198C"/>
    <w:rsid w:val="00C7312C"/>
    <w:rsid w:val="00C74248"/>
    <w:rsid w:val="00C7545F"/>
    <w:rsid w:val="00C758C6"/>
    <w:rsid w:val="00C764AB"/>
    <w:rsid w:val="00C76CCF"/>
    <w:rsid w:val="00C868C7"/>
    <w:rsid w:val="00C92CEE"/>
    <w:rsid w:val="00C93A20"/>
    <w:rsid w:val="00C9601D"/>
    <w:rsid w:val="00CA442A"/>
    <w:rsid w:val="00CA52CD"/>
    <w:rsid w:val="00CA6BAF"/>
    <w:rsid w:val="00CB7766"/>
    <w:rsid w:val="00CC04B0"/>
    <w:rsid w:val="00CC1F1D"/>
    <w:rsid w:val="00CC59F6"/>
    <w:rsid w:val="00CD01D8"/>
    <w:rsid w:val="00CD0AEA"/>
    <w:rsid w:val="00CD125A"/>
    <w:rsid w:val="00CD1EFA"/>
    <w:rsid w:val="00CD2D60"/>
    <w:rsid w:val="00CD566E"/>
    <w:rsid w:val="00CD6977"/>
    <w:rsid w:val="00CF62F4"/>
    <w:rsid w:val="00D01D6F"/>
    <w:rsid w:val="00D11BCB"/>
    <w:rsid w:val="00D137EA"/>
    <w:rsid w:val="00D1453B"/>
    <w:rsid w:val="00D1453F"/>
    <w:rsid w:val="00D146CD"/>
    <w:rsid w:val="00D16BA4"/>
    <w:rsid w:val="00D17477"/>
    <w:rsid w:val="00D20FAF"/>
    <w:rsid w:val="00D2263D"/>
    <w:rsid w:val="00D3571C"/>
    <w:rsid w:val="00D3799A"/>
    <w:rsid w:val="00D42FE6"/>
    <w:rsid w:val="00D43624"/>
    <w:rsid w:val="00D463CB"/>
    <w:rsid w:val="00D47272"/>
    <w:rsid w:val="00D56691"/>
    <w:rsid w:val="00D624B1"/>
    <w:rsid w:val="00D64041"/>
    <w:rsid w:val="00D65D92"/>
    <w:rsid w:val="00D66E55"/>
    <w:rsid w:val="00D67C43"/>
    <w:rsid w:val="00D74827"/>
    <w:rsid w:val="00D771A4"/>
    <w:rsid w:val="00D80F1A"/>
    <w:rsid w:val="00D81482"/>
    <w:rsid w:val="00D82E88"/>
    <w:rsid w:val="00D83664"/>
    <w:rsid w:val="00D84DDB"/>
    <w:rsid w:val="00D87493"/>
    <w:rsid w:val="00D8774E"/>
    <w:rsid w:val="00D878D7"/>
    <w:rsid w:val="00D8796F"/>
    <w:rsid w:val="00D90940"/>
    <w:rsid w:val="00D90E27"/>
    <w:rsid w:val="00D97C10"/>
    <w:rsid w:val="00DA4722"/>
    <w:rsid w:val="00DA57AF"/>
    <w:rsid w:val="00DB27B7"/>
    <w:rsid w:val="00DB366D"/>
    <w:rsid w:val="00DB483E"/>
    <w:rsid w:val="00DC01F9"/>
    <w:rsid w:val="00DC4F4D"/>
    <w:rsid w:val="00DD4156"/>
    <w:rsid w:val="00DE0666"/>
    <w:rsid w:val="00DE2657"/>
    <w:rsid w:val="00DE2D88"/>
    <w:rsid w:val="00DE3407"/>
    <w:rsid w:val="00DE3CC6"/>
    <w:rsid w:val="00DF0E66"/>
    <w:rsid w:val="00DF2622"/>
    <w:rsid w:val="00DF47C8"/>
    <w:rsid w:val="00DF4C31"/>
    <w:rsid w:val="00DF7587"/>
    <w:rsid w:val="00E00E11"/>
    <w:rsid w:val="00E070F4"/>
    <w:rsid w:val="00E16F4E"/>
    <w:rsid w:val="00E20C8A"/>
    <w:rsid w:val="00E30889"/>
    <w:rsid w:val="00E33AC1"/>
    <w:rsid w:val="00E35C4D"/>
    <w:rsid w:val="00E36715"/>
    <w:rsid w:val="00E4638C"/>
    <w:rsid w:val="00E4778A"/>
    <w:rsid w:val="00E51C13"/>
    <w:rsid w:val="00E55606"/>
    <w:rsid w:val="00E612EF"/>
    <w:rsid w:val="00E61508"/>
    <w:rsid w:val="00E626D1"/>
    <w:rsid w:val="00E64F91"/>
    <w:rsid w:val="00E6667F"/>
    <w:rsid w:val="00E71F02"/>
    <w:rsid w:val="00E733DF"/>
    <w:rsid w:val="00E800FA"/>
    <w:rsid w:val="00E912A5"/>
    <w:rsid w:val="00E917F7"/>
    <w:rsid w:val="00E94935"/>
    <w:rsid w:val="00E95186"/>
    <w:rsid w:val="00E95E0B"/>
    <w:rsid w:val="00EA3033"/>
    <w:rsid w:val="00EA4F58"/>
    <w:rsid w:val="00EA54B7"/>
    <w:rsid w:val="00EA6444"/>
    <w:rsid w:val="00EA74F1"/>
    <w:rsid w:val="00EB1ABD"/>
    <w:rsid w:val="00EB5798"/>
    <w:rsid w:val="00EB7E60"/>
    <w:rsid w:val="00ED068D"/>
    <w:rsid w:val="00ED116E"/>
    <w:rsid w:val="00ED180E"/>
    <w:rsid w:val="00ED3711"/>
    <w:rsid w:val="00ED7733"/>
    <w:rsid w:val="00ED7F36"/>
    <w:rsid w:val="00EE0AE4"/>
    <w:rsid w:val="00EE6C75"/>
    <w:rsid w:val="00F04D58"/>
    <w:rsid w:val="00F1401E"/>
    <w:rsid w:val="00F21B99"/>
    <w:rsid w:val="00F231BA"/>
    <w:rsid w:val="00F257C2"/>
    <w:rsid w:val="00F31BFA"/>
    <w:rsid w:val="00F31C22"/>
    <w:rsid w:val="00F40F0F"/>
    <w:rsid w:val="00F41EF8"/>
    <w:rsid w:val="00F41F04"/>
    <w:rsid w:val="00F42FC5"/>
    <w:rsid w:val="00F46BDB"/>
    <w:rsid w:val="00F47D15"/>
    <w:rsid w:val="00F51F13"/>
    <w:rsid w:val="00F526D7"/>
    <w:rsid w:val="00F551D3"/>
    <w:rsid w:val="00F638A1"/>
    <w:rsid w:val="00F74D06"/>
    <w:rsid w:val="00F76C94"/>
    <w:rsid w:val="00F77743"/>
    <w:rsid w:val="00F81AD8"/>
    <w:rsid w:val="00F837CC"/>
    <w:rsid w:val="00F8621A"/>
    <w:rsid w:val="00F933EC"/>
    <w:rsid w:val="00F93F9D"/>
    <w:rsid w:val="00F94B07"/>
    <w:rsid w:val="00F96059"/>
    <w:rsid w:val="00F965B4"/>
    <w:rsid w:val="00FA0BE3"/>
    <w:rsid w:val="00FA2BDB"/>
    <w:rsid w:val="00FB1163"/>
    <w:rsid w:val="00FB1ED4"/>
    <w:rsid w:val="00FB3C22"/>
    <w:rsid w:val="00FB5A02"/>
    <w:rsid w:val="00FB75F1"/>
    <w:rsid w:val="00FC2392"/>
    <w:rsid w:val="00FC2645"/>
    <w:rsid w:val="00FC33A3"/>
    <w:rsid w:val="00FC54ED"/>
    <w:rsid w:val="00FC6C06"/>
    <w:rsid w:val="00FD2C7B"/>
    <w:rsid w:val="00FD6CA4"/>
    <w:rsid w:val="00FD777D"/>
    <w:rsid w:val="00FD7B68"/>
    <w:rsid w:val="00FE6931"/>
    <w:rsid w:val="00FF0058"/>
    <w:rsid w:val="00FF0B86"/>
    <w:rsid w:val="00FF3A8F"/>
    <w:rsid w:val="00FF4054"/>
    <w:rsid w:val="00FF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3FEAE"/>
  <w15:docId w15:val="{0FDEAA48-2182-41C1-A63D-A63D43EC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3DD"/>
    <w:pPr>
      <w:spacing w:after="180" w:line="271"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3DD"/>
    <w:pPr>
      <w:ind w:left="720"/>
      <w:contextualSpacing/>
    </w:pPr>
  </w:style>
  <w:style w:type="paragraph" w:styleId="BalloonText">
    <w:name w:val="Balloon Text"/>
    <w:basedOn w:val="Normal"/>
    <w:link w:val="BalloonTextChar"/>
    <w:uiPriority w:val="99"/>
    <w:semiHidden/>
    <w:unhideWhenUsed/>
    <w:rsid w:val="00195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A3F"/>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CC0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B0"/>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C0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B0"/>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D62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le-engrav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58EAB-77E7-4FC1-A969-81F01AF9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Baker</dc:creator>
  <cp:lastModifiedBy>Jeanie Mercier</cp:lastModifiedBy>
  <cp:revision>97</cp:revision>
  <cp:lastPrinted>2021-09-14T21:08:00Z</cp:lastPrinted>
  <dcterms:created xsi:type="dcterms:W3CDTF">2021-06-23T13:58:00Z</dcterms:created>
  <dcterms:modified xsi:type="dcterms:W3CDTF">2021-09-15T12:33:00Z</dcterms:modified>
</cp:coreProperties>
</file>